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0F0B" w14:textId="77777777" w:rsidR="00B0768F" w:rsidRPr="00E13D61" w:rsidRDefault="00B0768F" w:rsidP="00B0768F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13D6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18630F9C" w14:textId="77777777" w:rsidR="00B0768F" w:rsidRPr="00E13D61" w:rsidRDefault="00B0768F" w:rsidP="00B0768F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13D61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4E18EAC8" w14:textId="43A8880E" w:rsidR="00B0768F" w:rsidRPr="009B5AAB" w:rsidRDefault="00B0768F" w:rsidP="00B0768F">
      <w:pPr>
        <w:pStyle w:val="Heading3"/>
        <w:ind w:firstLine="0"/>
        <w:rPr>
          <w:rFonts w:ascii="GHEA Grapalat" w:hAnsi="GHEA Grapalat" w:cs="Sylfaen"/>
          <w:color w:val="2E74B5" w:themeColor="accent1" w:themeShade="BF"/>
          <w:sz w:val="24"/>
          <w:szCs w:val="24"/>
          <w:u w:val="single"/>
          <w:lang w:val="hy-AM"/>
        </w:rPr>
      </w:pPr>
      <w:r w:rsidRPr="00E13D6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Ընթացակարգի ծածկագիրը </w:t>
      </w:r>
      <w:r w:rsidR="00CE298B" w:rsidRPr="00CE298B">
        <w:rPr>
          <w:rFonts w:ascii="GHEA Grapalat" w:hAnsi="GHEA Grapalat" w:cs="Sylfaen"/>
          <w:color w:val="2E74B5" w:themeColor="accent1" w:themeShade="BF"/>
          <w:sz w:val="24"/>
          <w:szCs w:val="24"/>
          <w:lang w:val="af-ZA"/>
        </w:rPr>
        <w:t>ԲՏԱՆ-ԷԱՃԱՊՁԲ-2021/05</w:t>
      </w:r>
    </w:p>
    <w:p w14:paraId="2CF3E189" w14:textId="77777777" w:rsidR="00B0768F" w:rsidRPr="00E13D61" w:rsidRDefault="00B0768F" w:rsidP="00B0768F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320074F" w14:textId="7D2A36C7" w:rsidR="00B0768F" w:rsidRPr="009B5AAB" w:rsidRDefault="00B0768F" w:rsidP="00B0768F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E13D61">
        <w:rPr>
          <w:rFonts w:ascii="GHEA Grapalat" w:hAnsi="GHEA Grapalat" w:cs="Sylfaen"/>
          <w:szCs w:val="24"/>
        </w:rPr>
        <w:t>ՀՀ</w:t>
      </w:r>
      <w:r w:rsidRPr="009B5AAB">
        <w:rPr>
          <w:rFonts w:ascii="GHEA Grapalat" w:hAnsi="GHEA Grapalat" w:cs="Sylfaen"/>
          <w:szCs w:val="24"/>
          <w:lang w:val="af-ZA"/>
        </w:rPr>
        <w:t xml:space="preserve"> </w:t>
      </w:r>
      <w:r w:rsidR="00470DA6" w:rsidRPr="00E13D61">
        <w:rPr>
          <w:rFonts w:ascii="GHEA Grapalat" w:hAnsi="GHEA Grapalat" w:cs="Sylfaen"/>
          <w:szCs w:val="24"/>
        </w:rPr>
        <w:t>բարձր</w:t>
      </w:r>
      <w:r w:rsidR="00470DA6" w:rsidRPr="009B5AAB">
        <w:rPr>
          <w:rFonts w:ascii="GHEA Grapalat" w:hAnsi="GHEA Grapalat" w:cs="Sylfaen"/>
          <w:szCs w:val="24"/>
          <w:lang w:val="af-ZA"/>
        </w:rPr>
        <w:t xml:space="preserve"> </w:t>
      </w:r>
      <w:r w:rsidR="00470DA6" w:rsidRPr="00E13D61">
        <w:rPr>
          <w:rFonts w:ascii="GHEA Grapalat" w:hAnsi="GHEA Grapalat" w:cs="Sylfaen"/>
          <w:szCs w:val="24"/>
        </w:rPr>
        <w:t>տեխնոլոգիական</w:t>
      </w:r>
      <w:r w:rsidR="00470DA6" w:rsidRPr="009B5AAB">
        <w:rPr>
          <w:rFonts w:ascii="GHEA Grapalat" w:hAnsi="GHEA Grapalat" w:cs="Sylfaen"/>
          <w:szCs w:val="24"/>
          <w:lang w:val="af-ZA"/>
        </w:rPr>
        <w:t xml:space="preserve"> </w:t>
      </w:r>
      <w:r w:rsidR="00470DA6" w:rsidRPr="00E13D61">
        <w:rPr>
          <w:rFonts w:ascii="GHEA Grapalat" w:hAnsi="GHEA Grapalat" w:cs="Sylfaen"/>
          <w:szCs w:val="24"/>
        </w:rPr>
        <w:t>արդյունաբերության</w:t>
      </w:r>
      <w:r w:rsidRPr="009B5AAB">
        <w:rPr>
          <w:rFonts w:ascii="GHEA Grapalat" w:hAnsi="GHEA Grapalat" w:cs="Sylfaen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</w:rPr>
        <w:t>նախարարությ</w:t>
      </w:r>
      <w:r w:rsidR="009B5AAB">
        <w:rPr>
          <w:rFonts w:ascii="GHEA Grapalat" w:hAnsi="GHEA Grapalat" w:cs="Sylfaen"/>
          <w:szCs w:val="24"/>
          <w:lang w:val="hy-AM"/>
        </w:rPr>
        <w:t>ա</w:t>
      </w:r>
      <w:r w:rsidRPr="00E13D61">
        <w:rPr>
          <w:rFonts w:ascii="GHEA Grapalat" w:hAnsi="GHEA Grapalat" w:cs="Sylfaen"/>
          <w:szCs w:val="24"/>
        </w:rPr>
        <w:t>ն</w:t>
      </w:r>
      <w:r w:rsidR="009B5AAB">
        <w:rPr>
          <w:rFonts w:ascii="GHEA Grapalat" w:hAnsi="GHEA Grapalat" w:cs="Sylfaen"/>
          <w:szCs w:val="24"/>
          <w:lang w:val="hy-AM"/>
        </w:rPr>
        <w:t xml:space="preserve"> ռազմարդյունաբերության կոմիտեի </w:t>
      </w:r>
      <w:r w:rsidRPr="00E13D61">
        <w:rPr>
          <w:rFonts w:ascii="GHEA Grapalat" w:hAnsi="GHEA Grapalat" w:cs="Sylfaen"/>
          <w:szCs w:val="24"/>
          <w:lang w:val="af-ZA"/>
        </w:rPr>
        <w:t>կարիքների համար</w:t>
      </w:r>
      <w:r w:rsidR="00470DA6" w:rsidRPr="00E13D61">
        <w:rPr>
          <w:rFonts w:ascii="GHEA Grapalat" w:hAnsi="GHEA Grapalat" w:cs="Sylfaen"/>
          <w:szCs w:val="24"/>
          <w:lang w:val="af-ZA"/>
        </w:rPr>
        <w:t xml:space="preserve"> </w:t>
      </w:r>
      <w:r w:rsidR="00CE298B">
        <w:rPr>
          <w:rFonts w:ascii="GHEA Grapalat" w:hAnsi="GHEA Grapalat" w:cs="Sylfaen"/>
          <w:color w:val="2E74B5" w:themeColor="accent1" w:themeShade="BF"/>
          <w:szCs w:val="24"/>
          <w:lang w:val="hy-AM"/>
        </w:rPr>
        <w:t>գրասենյակային գույքի</w:t>
      </w:r>
      <w:r w:rsidR="00E13D61" w:rsidRPr="009B5AAB">
        <w:rPr>
          <w:rFonts w:ascii="GHEA Grapalat" w:hAnsi="GHEA Grapalat" w:cs="Sylfaen"/>
          <w:szCs w:val="24"/>
          <w:lang w:val="af-ZA"/>
        </w:rPr>
        <w:t xml:space="preserve"> </w:t>
      </w:r>
      <w:r w:rsidR="00E13D61" w:rsidRPr="00E13D61">
        <w:rPr>
          <w:rFonts w:ascii="GHEA Grapalat" w:hAnsi="GHEA Grapalat" w:cs="Sylfaen"/>
          <w:szCs w:val="24"/>
        </w:rPr>
        <w:t>ձեռքբերման</w:t>
      </w:r>
      <w:r w:rsidR="00E13D61" w:rsidRPr="009B5AAB">
        <w:rPr>
          <w:rFonts w:ascii="GHEA Grapalat" w:hAnsi="GHEA Grapalat" w:cs="Sylfaen"/>
          <w:szCs w:val="24"/>
          <w:lang w:val="af-ZA"/>
        </w:rPr>
        <w:t xml:space="preserve"> </w:t>
      </w:r>
      <w:r w:rsidR="00470DA6" w:rsidRPr="00E13D61">
        <w:rPr>
          <w:rFonts w:ascii="GHEA Grapalat" w:hAnsi="GHEA Grapalat" w:cs="Sylfaen"/>
          <w:szCs w:val="24"/>
        </w:rPr>
        <w:t>նպատակով</w:t>
      </w:r>
      <w:r w:rsidR="00470DA6" w:rsidRPr="009B5AAB">
        <w:rPr>
          <w:rFonts w:ascii="GHEA Grapalat" w:hAnsi="GHEA Grapalat" w:cs="Sylfaen"/>
          <w:szCs w:val="24"/>
          <w:lang w:val="af-ZA"/>
        </w:rPr>
        <w:t xml:space="preserve"> </w:t>
      </w:r>
      <w:r w:rsidR="00CE298B" w:rsidRPr="00CE298B">
        <w:rPr>
          <w:rFonts w:ascii="GHEA Grapalat" w:hAnsi="GHEA Grapalat" w:cs="Sylfaen"/>
          <w:color w:val="2E74B5" w:themeColor="accent1" w:themeShade="BF"/>
          <w:szCs w:val="24"/>
          <w:lang w:val="af-ZA"/>
        </w:rPr>
        <w:t>ԲՏԱՆ-ԷԱՃԱՊՁԲ-2021/05</w:t>
      </w:r>
      <w:r w:rsidR="00CE298B">
        <w:rPr>
          <w:rFonts w:ascii="GHEA Grapalat" w:hAnsi="GHEA Grapalat" w:cs="Sylfaen"/>
          <w:color w:val="2E74B5" w:themeColor="accent1" w:themeShade="BF"/>
          <w:szCs w:val="24"/>
          <w:lang w:val="hy-AM"/>
        </w:rPr>
        <w:t xml:space="preserve"> </w:t>
      </w:r>
      <w:r w:rsidR="00470DA6" w:rsidRPr="00E13D61">
        <w:rPr>
          <w:rFonts w:ascii="GHEA Grapalat" w:hAnsi="GHEA Grapalat" w:cs="Sylfaen"/>
          <w:szCs w:val="24"/>
        </w:rPr>
        <w:t>ծածկագրով</w:t>
      </w:r>
      <w:r w:rsidR="00470DA6" w:rsidRPr="009B5AAB">
        <w:rPr>
          <w:rFonts w:ascii="GHEA Grapalat" w:hAnsi="GHEA Grapalat" w:cs="Sylfaen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</w:rPr>
        <w:t>գնման</w:t>
      </w:r>
      <w:r w:rsidRPr="009B5AAB">
        <w:rPr>
          <w:rFonts w:ascii="GHEA Grapalat" w:hAnsi="GHEA Grapalat" w:cs="Sylfaen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</w:rPr>
        <w:t>ընթացակարգ</w:t>
      </w:r>
      <w:r w:rsidR="00470DA6" w:rsidRPr="00E13D61">
        <w:rPr>
          <w:rFonts w:ascii="GHEA Grapalat" w:hAnsi="GHEA Grapalat" w:cs="Sylfaen"/>
          <w:szCs w:val="24"/>
        </w:rPr>
        <w:t>ը</w:t>
      </w:r>
      <w:r w:rsidR="00E13D61" w:rsidRPr="009B5AAB">
        <w:rPr>
          <w:rFonts w:ascii="GHEA Grapalat" w:hAnsi="GHEA Grapalat" w:cs="Sylfaen"/>
          <w:szCs w:val="24"/>
          <w:lang w:val="af-ZA"/>
        </w:rPr>
        <w:t xml:space="preserve"> </w:t>
      </w:r>
      <w:r w:rsidR="00CE298B">
        <w:rPr>
          <w:rFonts w:ascii="GHEA Grapalat" w:hAnsi="GHEA Grapalat" w:cs="Sylfaen"/>
          <w:b/>
          <w:color w:val="2E74B5" w:themeColor="accent1" w:themeShade="BF"/>
          <w:szCs w:val="24"/>
          <w:lang w:val="hy-AM"/>
        </w:rPr>
        <w:t>1-ին և 2-րդ</w:t>
      </w:r>
      <w:r w:rsidR="009B5AAB" w:rsidRPr="007E12ED">
        <w:rPr>
          <w:rFonts w:ascii="GHEA Grapalat" w:hAnsi="GHEA Grapalat" w:cs="Sylfaen"/>
          <w:b/>
          <w:color w:val="2E74B5" w:themeColor="accent1" w:themeShade="BF"/>
          <w:szCs w:val="24"/>
          <w:lang w:val="af-ZA"/>
        </w:rPr>
        <w:t xml:space="preserve"> </w:t>
      </w:r>
      <w:r w:rsidR="00E13D61" w:rsidRPr="007E12ED">
        <w:rPr>
          <w:rFonts w:ascii="GHEA Grapalat" w:hAnsi="GHEA Grapalat" w:cs="Sylfaen"/>
          <w:b/>
          <w:color w:val="2E74B5" w:themeColor="accent1" w:themeShade="BF"/>
          <w:szCs w:val="24"/>
          <w:lang w:val="af-ZA"/>
        </w:rPr>
        <w:t xml:space="preserve"> </w:t>
      </w:r>
      <w:r w:rsidR="00E13D61" w:rsidRPr="00E13D61">
        <w:rPr>
          <w:rFonts w:ascii="GHEA Grapalat" w:hAnsi="GHEA Grapalat" w:cs="Sylfaen"/>
          <w:szCs w:val="24"/>
        </w:rPr>
        <w:t>չափաբաժինների</w:t>
      </w:r>
      <w:r w:rsidR="00E13D61" w:rsidRPr="009B5AAB">
        <w:rPr>
          <w:rFonts w:ascii="GHEA Grapalat" w:hAnsi="GHEA Grapalat" w:cs="Sylfaen"/>
          <w:szCs w:val="24"/>
          <w:lang w:val="af-ZA"/>
        </w:rPr>
        <w:t xml:space="preserve"> </w:t>
      </w:r>
      <w:r w:rsidR="00E13D61" w:rsidRPr="00E13D61">
        <w:rPr>
          <w:rFonts w:ascii="GHEA Grapalat" w:hAnsi="GHEA Grapalat" w:cs="Sylfaen"/>
          <w:szCs w:val="24"/>
        </w:rPr>
        <w:t>մասով</w:t>
      </w:r>
      <w:r w:rsidRPr="009B5AAB">
        <w:rPr>
          <w:rFonts w:ascii="GHEA Grapalat" w:hAnsi="GHEA Grapalat" w:cs="Sylfaen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</w:rPr>
        <w:t>չկայացած</w:t>
      </w:r>
      <w:r w:rsidRPr="009B5AAB">
        <w:rPr>
          <w:rFonts w:ascii="GHEA Grapalat" w:hAnsi="GHEA Grapalat" w:cs="Sylfaen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</w:rPr>
        <w:t>հայտարարելու</w:t>
      </w:r>
      <w:r w:rsidRPr="009B5AAB">
        <w:rPr>
          <w:rFonts w:ascii="GHEA Grapalat" w:hAnsi="GHEA Grapalat" w:cs="Sylfaen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</w:rPr>
        <w:t>մասին</w:t>
      </w:r>
      <w:r w:rsidRPr="009B5AAB">
        <w:rPr>
          <w:rFonts w:ascii="GHEA Grapalat" w:hAnsi="GHEA Grapalat" w:cs="Sylfaen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</w:rPr>
        <w:t>տեղեկատվությունը</w:t>
      </w:r>
      <w:r w:rsidRPr="009B5AAB">
        <w:rPr>
          <w:rFonts w:ascii="GHEA Grapalat" w:hAnsi="GHEA Grapalat" w:cs="Sylfaen"/>
          <w:szCs w:val="24"/>
          <w:lang w:val="af-ZA"/>
        </w:rPr>
        <w:t>`</w:t>
      </w:r>
    </w:p>
    <w:p w14:paraId="1EC52091" w14:textId="77777777" w:rsidR="00B0768F" w:rsidRPr="00E13D61" w:rsidRDefault="00B0768F" w:rsidP="00B0768F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0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30"/>
        <w:gridCol w:w="2903"/>
        <w:gridCol w:w="2397"/>
        <w:gridCol w:w="1977"/>
      </w:tblGrid>
      <w:tr w:rsidR="00B0768F" w:rsidRPr="00CE298B" w14:paraId="7CBBC32B" w14:textId="77777777" w:rsidTr="0077269F">
        <w:trPr>
          <w:trHeight w:val="54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B7F1D5E" w14:textId="77777777" w:rsidR="00B0768F" w:rsidRPr="00E13D61" w:rsidRDefault="00B0768F" w:rsidP="00082913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Չափաբաժնի համար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6964597" w14:textId="77777777" w:rsidR="00B0768F" w:rsidRPr="00E13D61" w:rsidRDefault="00B0768F" w:rsidP="0008291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Գնման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առարկայի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համառոտ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նկարագրություն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DF86C4C" w14:textId="77777777" w:rsidR="00B0768F" w:rsidRPr="00E13D61" w:rsidRDefault="00B0768F" w:rsidP="0008291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Գնման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ընթացակարգի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մասնակիցների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անվանումները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>`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այդպիսիք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լինելու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դեպքում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E5F9385" w14:textId="77777777" w:rsidR="00B0768F" w:rsidRPr="00E13D61" w:rsidRDefault="00B0768F" w:rsidP="0008291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Գնման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ընթացակարգը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չկայացած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է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հայտարարվել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համաձայն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>`”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մասին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”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ՀՀ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օրենքի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37-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րդ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հոդվածի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1-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ին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մասի</w:t>
            </w:r>
          </w:p>
          <w:p w14:paraId="63AB5584" w14:textId="77777777" w:rsidR="00B0768F" w:rsidRPr="00E13D61" w:rsidRDefault="00B0768F" w:rsidP="0008291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E13D61">
              <w:rPr>
                <w:rFonts w:ascii="GHEA Grapalat" w:hAnsi="GHEA Grapalat"/>
                <w:szCs w:val="24"/>
                <w:lang w:val="af-ZA"/>
              </w:rPr>
              <w:t>/</w:t>
            </w:r>
            <w:r w:rsidRPr="00E13D61">
              <w:rPr>
                <w:rFonts w:ascii="GHEA Grapalat" w:hAnsi="GHEA Grapalat" w:cs="Sylfaen"/>
                <w:szCs w:val="24"/>
                <w:lang w:val="af-ZA"/>
              </w:rPr>
              <w:t>ընդգծել</w:t>
            </w:r>
            <w:r w:rsidRPr="00E13D6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szCs w:val="24"/>
                <w:lang w:val="af-ZA"/>
              </w:rPr>
              <w:t>համապատասխան</w:t>
            </w:r>
            <w:r w:rsidRPr="00E13D6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szCs w:val="24"/>
                <w:lang w:val="af-ZA"/>
              </w:rPr>
              <w:t>տողը</w:t>
            </w:r>
            <w:r w:rsidRPr="00E13D61">
              <w:rPr>
                <w:rFonts w:ascii="GHEA Grapalat" w:hAnsi="GHEA Grapalat"/>
                <w:szCs w:val="24"/>
                <w:lang w:val="af-ZA"/>
              </w:rPr>
              <w:t>/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EFCA110" w14:textId="77777777" w:rsidR="00B0768F" w:rsidRPr="00E13D61" w:rsidRDefault="00B0768F" w:rsidP="0008291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Գնման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ընթացակարգը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չկայացած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հայտարարելու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հիմնավորման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վերաբերյալ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համառոտ</w:t>
            </w:r>
            <w:r w:rsidRPr="00E13D61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E13D61">
              <w:rPr>
                <w:rFonts w:ascii="GHEA Grapalat" w:hAnsi="GHEA Grapalat" w:cs="Sylfaen"/>
                <w:b/>
                <w:szCs w:val="24"/>
                <w:lang w:val="af-ZA"/>
              </w:rPr>
              <w:t>տեղեկատվություն</w:t>
            </w:r>
          </w:p>
        </w:tc>
      </w:tr>
      <w:tr w:rsidR="00E13D61" w:rsidRPr="00CE298B" w14:paraId="3E422E65" w14:textId="77777777" w:rsidTr="0077269F">
        <w:trPr>
          <w:trHeight w:val="57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A3B3917" w14:textId="04C99DC1" w:rsidR="00E13D61" w:rsidRPr="009B5AAB" w:rsidRDefault="00CE298B" w:rsidP="00E13D61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14:paraId="5D09F38E" w14:textId="6ACC42FB" w:rsidR="00E13D61" w:rsidRPr="00CE298B" w:rsidRDefault="00CE298B" w:rsidP="009B5AAB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Սեղան լսարանային</w:t>
            </w:r>
          </w:p>
        </w:tc>
        <w:tc>
          <w:tcPr>
            <w:tcW w:w="2903" w:type="dxa"/>
            <w:shd w:val="clear" w:color="auto" w:fill="auto"/>
          </w:tcPr>
          <w:p w14:paraId="61D1845F" w14:textId="77777777" w:rsidR="00E13D61" w:rsidRPr="00E13D61" w:rsidRDefault="00E13D61" w:rsidP="00E13D61">
            <w:pPr>
              <w:jc w:val="center"/>
              <w:rPr>
                <w:rFonts w:ascii="GHEA Grapalat" w:hAnsi="GHEA Grapalat"/>
                <w:noProof/>
                <w:szCs w:val="24"/>
                <w:lang w:eastAsia="en-US"/>
              </w:rPr>
            </w:pPr>
            <w:r w:rsidRPr="00E13D61">
              <w:rPr>
                <w:rFonts w:ascii="GHEA Grapalat" w:hAnsi="GHEA Grapalat"/>
                <w:noProof/>
                <w:szCs w:val="24"/>
                <w:lang w:eastAsia="en-US"/>
              </w:rPr>
              <w:t>-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DD01F08" w14:textId="77777777" w:rsidR="00E13D61" w:rsidRPr="009B5AAB" w:rsidRDefault="00E13D61" w:rsidP="00E13D61">
            <w:pPr>
              <w:jc w:val="center"/>
              <w:rPr>
                <w:rFonts w:ascii="GHEA Grapalat" w:hAnsi="GHEA Grapalat" w:cs="Sylfaen"/>
                <w:color w:val="2E74B5" w:themeColor="accent1" w:themeShade="BF"/>
                <w:szCs w:val="24"/>
                <w:u w:val="single"/>
                <w:lang w:val="af-ZA"/>
              </w:rPr>
            </w:pPr>
            <w:r w:rsidRPr="009B5AAB">
              <w:rPr>
                <w:rFonts w:ascii="GHEA Grapalat" w:hAnsi="GHEA Grapalat" w:cs="Sylfaen"/>
                <w:color w:val="2E74B5" w:themeColor="accent1" w:themeShade="BF"/>
                <w:szCs w:val="24"/>
                <w:u w:val="single"/>
                <w:lang w:val="af-ZA"/>
              </w:rPr>
              <w:t xml:space="preserve">1-ին կետի </w:t>
            </w:r>
          </w:p>
          <w:p w14:paraId="74434CAC" w14:textId="77777777" w:rsidR="00E13D61" w:rsidRPr="00E13D61" w:rsidRDefault="00E13D61" w:rsidP="00E13D61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E13D61">
              <w:rPr>
                <w:rFonts w:ascii="GHEA Grapalat" w:hAnsi="GHEA Grapalat"/>
                <w:szCs w:val="24"/>
                <w:lang w:val="af-ZA"/>
              </w:rPr>
              <w:t>2-</w:t>
            </w:r>
            <w:r w:rsidRPr="009B5AAB">
              <w:rPr>
                <w:rFonts w:ascii="GHEA Grapalat" w:hAnsi="GHEA Grapalat"/>
                <w:szCs w:val="24"/>
                <w:lang w:val="af-ZA"/>
              </w:rPr>
              <w:t>րդ</w:t>
            </w:r>
            <w:r w:rsidRPr="00E13D6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B5AAB">
              <w:rPr>
                <w:rFonts w:ascii="GHEA Grapalat" w:hAnsi="GHEA Grapalat"/>
                <w:szCs w:val="24"/>
                <w:lang w:val="af-ZA"/>
              </w:rPr>
              <w:t>կետի</w:t>
            </w:r>
          </w:p>
          <w:p w14:paraId="54E1495C" w14:textId="77777777" w:rsidR="00E13D61" w:rsidRPr="009B5AAB" w:rsidRDefault="00E13D61" w:rsidP="00E13D61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B5AAB">
              <w:rPr>
                <w:rFonts w:ascii="GHEA Grapalat" w:hAnsi="GHEA Grapalat"/>
                <w:szCs w:val="24"/>
                <w:lang w:val="af-ZA"/>
              </w:rPr>
              <w:t>3-րդ կետի</w:t>
            </w:r>
          </w:p>
          <w:p w14:paraId="61C83765" w14:textId="77777777" w:rsidR="00E13D61" w:rsidRPr="00E13D61" w:rsidRDefault="00E13D61" w:rsidP="00E13D61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E13D61">
              <w:rPr>
                <w:rFonts w:ascii="GHEA Grapalat" w:hAnsi="GHEA Grapalat"/>
                <w:szCs w:val="24"/>
                <w:lang w:val="af-ZA"/>
              </w:rPr>
              <w:t>4-</w:t>
            </w:r>
            <w:r w:rsidRPr="009B5AAB">
              <w:rPr>
                <w:rFonts w:ascii="GHEA Grapalat" w:hAnsi="GHEA Grapalat"/>
                <w:szCs w:val="24"/>
                <w:lang w:val="af-ZA"/>
              </w:rPr>
              <w:t>րդ</w:t>
            </w:r>
            <w:r w:rsidRPr="00E13D6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B5AAB">
              <w:rPr>
                <w:rFonts w:ascii="GHEA Grapalat" w:hAnsi="GHEA Grapalat"/>
                <w:szCs w:val="24"/>
                <w:lang w:val="af-ZA"/>
              </w:rPr>
              <w:t>կետի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90209E3" w14:textId="6347AB54" w:rsidR="00E13D61" w:rsidRPr="00E13D61" w:rsidRDefault="009B5AAB" w:rsidP="00E13D61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56148B">
              <w:rPr>
                <w:rFonts w:ascii="GHEA Grapalat" w:hAnsi="GHEA Grapalat" w:cs="Sylfaen"/>
              </w:rPr>
              <w:t>հայտերից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ոչ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մեկը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չի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համապատասխանում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հրավերի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պայմաններին</w:t>
            </w:r>
          </w:p>
        </w:tc>
      </w:tr>
      <w:tr w:rsidR="009B5AAB" w:rsidRPr="00CE298B" w14:paraId="714C181F" w14:textId="77777777" w:rsidTr="0077269F">
        <w:trPr>
          <w:trHeight w:val="57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BFAA5DF" w14:textId="661CCE7F" w:rsidR="009B5AAB" w:rsidRPr="009B5AAB" w:rsidRDefault="00CE298B" w:rsidP="009B5AAB">
            <w:pPr>
              <w:jc w:val="center"/>
              <w:rPr>
                <w:rFonts w:ascii="GHEA Grapalat" w:hAnsi="GHEA Grapalat" w:cs="Sylfaen"/>
                <w:b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Cs w:val="24"/>
                <w:lang w:val="hy-AM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29BA12F0" w14:textId="6B8396A1" w:rsidR="009B5AAB" w:rsidRPr="00CE298B" w:rsidRDefault="00CE298B" w:rsidP="009B5AAB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Սեղան ղեկավարի</w:t>
            </w:r>
          </w:p>
        </w:tc>
        <w:tc>
          <w:tcPr>
            <w:tcW w:w="2903" w:type="dxa"/>
            <w:shd w:val="clear" w:color="auto" w:fill="auto"/>
          </w:tcPr>
          <w:p w14:paraId="62753A22" w14:textId="77777777" w:rsidR="009B5AAB" w:rsidRPr="00E13D61" w:rsidRDefault="009B5AAB" w:rsidP="009B5AAB">
            <w:pPr>
              <w:jc w:val="center"/>
              <w:rPr>
                <w:rFonts w:ascii="GHEA Grapalat" w:hAnsi="GHEA Grapalat"/>
                <w:noProof/>
                <w:szCs w:val="24"/>
                <w:lang w:eastAsia="en-US"/>
              </w:rPr>
            </w:pPr>
            <w:r>
              <w:rPr>
                <w:rFonts w:ascii="GHEA Grapalat" w:hAnsi="GHEA Grapalat"/>
                <w:noProof/>
                <w:szCs w:val="24"/>
                <w:lang w:eastAsia="en-US"/>
              </w:rPr>
              <w:t>-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64405FD" w14:textId="77777777" w:rsidR="009B5AAB" w:rsidRPr="00E13D61" w:rsidRDefault="009B5AAB" w:rsidP="009B5AA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B5AAB">
              <w:rPr>
                <w:rFonts w:ascii="GHEA Grapalat" w:hAnsi="GHEA Grapalat" w:cs="Sylfaen"/>
                <w:color w:val="2E74B5" w:themeColor="accent1" w:themeShade="BF"/>
                <w:szCs w:val="24"/>
                <w:u w:val="single"/>
                <w:lang w:val="af-ZA"/>
              </w:rPr>
              <w:t>1-ին կետի</w:t>
            </w:r>
            <w:r w:rsidRPr="00E13D61">
              <w:rPr>
                <w:rFonts w:ascii="GHEA Grapalat" w:hAnsi="GHEA Grapalat"/>
                <w:szCs w:val="24"/>
                <w:lang w:val="af-ZA"/>
              </w:rPr>
              <w:t xml:space="preserve"> </w:t>
            </w:r>
          </w:p>
          <w:p w14:paraId="3AA69A5F" w14:textId="77777777" w:rsidR="009B5AAB" w:rsidRPr="00E13D61" w:rsidRDefault="009B5AAB" w:rsidP="009B5AA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E13D61">
              <w:rPr>
                <w:rFonts w:ascii="GHEA Grapalat" w:hAnsi="GHEA Grapalat"/>
                <w:szCs w:val="24"/>
                <w:lang w:val="af-ZA"/>
              </w:rPr>
              <w:t>2-</w:t>
            </w:r>
            <w:r w:rsidRPr="009B5AAB">
              <w:rPr>
                <w:rFonts w:ascii="GHEA Grapalat" w:hAnsi="GHEA Grapalat"/>
                <w:szCs w:val="24"/>
                <w:lang w:val="af-ZA"/>
              </w:rPr>
              <w:t>րդ</w:t>
            </w:r>
            <w:r w:rsidRPr="00E13D6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B5AAB">
              <w:rPr>
                <w:rFonts w:ascii="GHEA Grapalat" w:hAnsi="GHEA Grapalat"/>
                <w:szCs w:val="24"/>
                <w:lang w:val="af-ZA"/>
              </w:rPr>
              <w:t>կետի</w:t>
            </w:r>
          </w:p>
          <w:p w14:paraId="247CF1B9" w14:textId="77777777" w:rsidR="009B5AAB" w:rsidRPr="009B5AAB" w:rsidRDefault="009B5AAB" w:rsidP="009B5AA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B5AAB">
              <w:rPr>
                <w:rFonts w:ascii="GHEA Grapalat" w:hAnsi="GHEA Grapalat"/>
                <w:szCs w:val="24"/>
                <w:lang w:val="af-ZA"/>
              </w:rPr>
              <w:t>3-րդ կետի</w:t>
            </w:r>
          </w:p>
          <w:p w14:paraId="68521D6C" w14:textId="77777777" w:rsidR="009B5AAB" w:rsidRPr="00E13D61" w:rsidRDefault="009B5AAB" w:rsidP="009B5AA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E13D61">
              <w:rPr>
                <w:rFonts w:ascii="GHEA Grapalat" w:hAnsi="GHEA Grapalat"/>
                <w:szCs w:val="24"/>
                <w:lang w:val="af-ZA"/>
              </w:rPr>
              <w:t>4-</w:t>
            </w:r>
            <w:r w:rsidRPr="009B5AAB">
              <w:rPr>
                <w:rFonts w:ascii="GHEA Grapalat" w:hAnsi="GHEA Grapalat"/>
                <w:szCs w:val="24"/>
                <w:lang w:val="af-ZA"/>
              </w:rPr>
              <w:t>րդ</w:t>
            </w:r>
            <w:r w:rsidRPr="00E13D6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B5AAB">
              <w:rPr>
                <w:rFonts w:ascii="GHEA Grapalat" w:hAnsi="GHEA Grapalat"/>
                <w:szCs w:val="24"/>
                <w:lang w:val="af-ZA"/>
              </w:rPr>
              <w:t>կետի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13FA28F" w14:textId="460B59B0" w:rsidR="009B5AAB" w:rsidRPr="009B5AAB" w:rsidRDefault="009B5AAB" w:rsidP="009B5AAB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56148B">
              <w:rPr>
                <w:rFonts w:ascii="GHEA Grapalat" w:hAnsi="GHEA Grapalat" w:cs="Sylfaen"/>
              </w:rPr>
              <w:t>հայտերից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ոչ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մեկը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չի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համապատասխանում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հրավերի</w:t>
            </w:r>
            <w:r w:rsidRPr="009B5AAB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պայմաններին</w:t>
            </w:r>
          </w:p>
        </w:tc>
      </w:tr>
    </w:tbl>
    <w:p w14:paraId="283CEAB0" w14:textId="77777777" w:rsidR="00CE298B" w:rsidRDefault="00CE298B" w:rsidP="00B0768F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1D2B7D77" w14:textId="22CE6740" w:rsidR="00B0768F" w:rsidRPr="00E13D61" w:rsidRDefault="00B0768F" w:rsidP="00B0768F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E13D61">
        <w:rPr>
          <w:rFonts w:ascii="GHEA Grapalat" w:hAnsi="GHEA Grapalat" w:cs="Sylfaen"/>
          <w:szCs w:val="24"/>
          <w:lang w:val="af-ZA"/>
        </w:rPr>
        <w:t>Սույն</w:t>
      </w:r>
      <w:r w:rsidRPr="00E13D61">
        <w:rPr>
          <w:rFonts w:ascii="GHEA Grapalat" w:hAnsi="GHEA Grapalat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  <w:lang w:val="af-ZA"/>
        </w:rPr>
        <w:t>հայտարարության</w:t>
      </w:r>
      <w:r w:rsidRPr="00E13D61">
        <w:rPr>
          <w:rFonts w:ascii="GHEA Grapalat" w:hAnsi="GHEA Grapalat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  <w:lang w:val="af-ZA"/>
        </w:rPr>
        <w:t>հետ</w:t>
      </w:r>
      <w:r w:rsidRPr="00E13D61">
        <w:rPr>
          <w:rFonts w:ascii="GHEA Grapalat" w:hAnsi="GHEA Grapalat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  <w:lang w:val="af-ZA"/>
        </w:rPr>
        <w:t>կապված</w:t>
      </w:r>
      <w:r w:rsidRPr="00E13D61">
        <w:rPr>
          <w:rFonts w:ascii="GHEA Grapalat" w:hAnsi="GHEA Grapalat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  <w:lang w:val="af-ZA"/>
        </w:rPr>
        <w:t>լրացուցիչ</w:t>
      </w:r>
      <w:r w:rsidRPr="00E13D61">
        <w:rPr>
          <w:rFonts w:ascii="GHEA Grapalat" w:hAnsi="GHEA Grapalat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  <w:lang w:val="af-ZA"/>
        </w:rPr>
        <w:t>տեղեկություններ</w:t>
      </w:r>
      <w:r w:rsidRPr="00E13D61">
        <w:rPr>
          <w:rFonts w:ascii="GHEA Grapalat" w:hAnsi="GHEA Grapalat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  <w:lang w:val="af-ZA"/>
        </w:rPr>
        <w:t>ստանալու</w:t>
      </w:r>
      <w:r w:rsidRPr="00E13D61">
        <w:rPr>
          <w:rFonts w:ascii="GHEA Grapalat" w:hAnsi="GHEA Grapalat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  <w:lang w:val="af-ZA"/>
        </w:rPr>
        <w:t>համար</w:t>
      </w:r>
      <w:r w:rsidRPr="00E13D61">
        <w:rPr>
          <w:rFonts w:ascii="GHEA Grapalat" w:hAnsi="GHEA Grapalat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  <w:lang w:val="af-ZA"/>
        </w:rPr>
        <w:t>կարող</w:t>
      </w:r>
      <w:r w:rsidRPr="00E13D61">
        <w:rPr>
          <w:rFonts w:ascii="GHEA Grapalat" w:hAnsi="GHEA Grapalat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  <w:lang w:val="af-ZA"/>
        </w:rPr>
        <w:t>եք</w:t>
      </w:r>
      <w:r w:rsidRPr="00E13D61">
        <w:rPr>
          <w:rFonts w:ascii="GHEA Grapalat" w:hAnsi="GHEA Grapalat"/>
          <w:szCs w:val="24"/>
          <w:lang w:val="af-ZA"/>
        </w:rPr>
        <w:t xml:space="preserve"> </w:t>
      </w:r>
      <w:r w:rsidRPr="00E13D61">
        <w:rPr>
          <w:rFonts w:ascii="GHEA Grapalat" w:hAnsi="GHEA Grapalat" w:cs="Sylfaen"/>
          <w:szCs w:val="24"/>
          <w:lang w:val="af-ZA"/>
        </w:rPr>
        <w:t>դիմել</w:t>
      </w:r>
      <w:r w:rsidRPr="00E13D61">
        <w:rPr>
          <w:rFonts w:ascii="GHEA Grapalat" w:hAnsi="GHEA Grapalat"/>
          <w:szCs w:val="24"/>
          <w:lang w:val="af-ZA"/>
        </w:rPr>
        <w:t xml:space="preserve"> </w:t>
      </w:r>
      <w:r w:rsidR="00CE298B" w:rsidRPr="00CE298B">
        <w:rPr>
          <w:rFonts w:ascii="GHEA Grapalat" w:hAnsi="GHEA Grapalat" w:cs="Sylfaen"/>
          <w:color w:val="2E74B5" w:themeColor="accent1" w:themeShade="BF"/>
          <w:szCs w:val="24"/>
          <w:lang w:val="af-ZA"/>
        </w:rPr>
        <w:t>ԲՏԱՆ-ԷԱՃԱՊՁԲ-2021/05</w:t>
      </w:r>
      <w:r w:rsidR="00CE298B">
        <w:rPr>
          <w:rFonts w:ascii="GHEA Grapalat" w:hAnsi="GHEA Grapalat" w:cs="Sylfaen"/>
          <w:color w:val="2E74B5" w:themeColor="accent1" w:themeShade="BF"/>
          <w:szCs w:val="24"/>
          <w:lang w:val="hy-AM"/>
        </w:rPr>
        <w:t xml:space="preserve"> </w:t>
      </w:r>
      <w:r w:rsidRPr="00E13D61">
        <w:rPr>
          <w:rFonts w:ascii="GHEA Grapalat" w:hAnsi="GHEA Grapalat" w:cs="Sylfaen"/>
          <w:szCs w:val="24"/>
          <w:lang w:val="af-ZA"/>
        </w:rPr>
        <w:t xml:space="preserve">ծածկագրով </w:t>
      </w:r>
      <w:r w:rsidR="00E13D61" w:rsidRPr="00E13D61">
        <w:rPr>
          <w:rFonts w:ascii="GHEA Grapalat" w:hAnsi="GHEA Grapalat" w:cs="Sylfaen"/>
          <w:szCs w:val="24"/>
          <w:lang w:val="af-ZA"/>
        </w:rPr>
        <w:t>մրցութային հանձնաժողովի քարտուղար</w:t>
      </w:r>
      <w:r w:rsidRPr="00E13D61">
        <w:rPr>
          <w:rFonts w:ascii="GHEA Grapalat" w:hAnsi="GHEA Grapalat" w:cs="Sylfaen"/>
          <w:szCs w:val="24"/>
          <w:lang w:val="af-ZA"/>
        </w:rPr>
        <w:t xml:space="preserve">  </w:t>
      </w:r>
      <w:r w:rsidRPr="00E13D61">
        <w:rPr>
          <w:rFonts w:ascii="GHEA Grapalat" w:hAnsi="GHEA Grapalat" w:cs="Sylfaen"/>
          <w:b/>
          <w:i/>
          <w:color w:val="2E74B5" w:themeColor="accent1" w:themeShade="BF"/>
          <w:szCs w:val="24"/>
          <w:lang w:val="af-ZA"/>
        </w:rPr>
        <w:t>Անի Պետրոսյանին</w:t>
      </w:r>
      <w:r w:rsidRPr="009B5AAB">
        <w:rPr>
          <w:rFonts w:ascii="GHEA Grapalat" w:hAnsi="GHEA Grapalat" w:cs="Sylfaen"/>
          <w:szCs w:val="24"/>
          <w:lang w:val="af-ZA"/>
        </w:rPr>
        <w:t>:</w:t>
      </w:r>
    </w:p>
    <w:p w14:paraId="287903C4" w14:textId="77777777" w:rsidR="00B0768F" w:rsidRPr="00E13D61" w:rsidRDefault="00B0768F" w:rsidP="00B0768F">
      <w:pPr>
        <w:ind w:firstLine="709"/>
        <w:jc w:val="both"/>
        <w:rPr>
          <w:rFonts w:ascii="GHEA Grapalat" w:hAnsi="GHEA Grapalat" w:cs="Sylfaen"/>
          <w:i/>
          <w:szCs w:val="24"/>
          <w:lang w:val="af-ZA"/>
        </w:rPr>
      </w:pPr>
      <w:r w:rsidRPr="00E13D61">
        <w:rPr>
          <w:rFonts w:ascii="GHEA Grapalat" w:hAnsi="GHEA Grapalat" w:cs="Sylfaen"/>
          <w:szCs w:val="24"/>
          <w:lang w:val="af-ZA"/>
        </w:rPr>
        <w:tab/>
      </w:r>
      <w:r w:rsidRPr="00E13D61">
        <w:rPr>
          <w:rFonts w:ascii="GHEA Grapalat" w:hAnsi="GHEA Grapalat" w:cs="Sylfaen"/>
          <w:szCs w:val="24"/>
          <w:lang w:val="af-ZA"/>
        </w:rPr>
        <w:tab/>
      </w:r>
      <w:r w:rsidRPr="00E13D61">
        <w:rPr>
          <w:rFonts w:ascii="GHEA Grapalat" w:hAnsi="GHEA Grapalat" w:cs="Sylfaen"/>
          <w:szCs w:val="24"/>
          <w:lang w:val="af-ZA"/>
        </w:rPr>
        <w:tab/>
      </w:r>
      <w:r w:rsidRPr="00E13D61">
        <w:rPr>
          <w:rFonts w:ascii="GHEA Grapalat" w:hAnsi="GHEA Grapalat" w:cs="Sylfaen"/>
          <w:szCs w:val="24"/>
          <w:lang w:val="af-ZA"/>
        </w:rPr>
        <w:tab/>
      </w:r>
      <w:r w:rsidRPr="00E13D61">
        <w:rPr>
          <w:rFonts w:ascii="GHEA Grapalat" w:hAnsi="GHEA Grapalat" w:cs="Sylfaen"/>
          <w:szCs w:val="24"/>
          <w:lang w:val="af-ZA"/>
        </w:rPr>
        <w:tab/>
      </w:r>
      <w:r w:rsidRPr="00E13D61">
        <w:rPr>
          <w:rFonts w:ascii="GHEA Grapalat" w:hAnsi="GHEA Grapalat" w:cs="Sylfaen"/>
          <w:szCs w:val="24"/>
          <w:lang w:val="af-ZA"/>
        </w:rPr>
        <w:tab/>
      </w:r>
      <w:r w:rsidRPr="00E13D61">
        <w:rPr>
          <w:rFonts w:ascii="GHEA Grapalat" w:hAnsi="GHEA Grapalat" w:cs="Sylfaen"/>
          <w:szCs w:val="24"/>
          <w:lang w:val="af-ZA"/>
        </w:rPr>
        <w:tab/>
      </w:r>
      <w:r w:rsidRPr="00E13D61">
        <w:rPr>
          <w:rFonts w:ascii="GHEA Grapalat" w:hAnsi="GHEA Grapalat" w:cs="Sylfaen"/>
          <w:szCs w:val="24"/>
          <w:lang w:val="af-ZA"/>
        </w:rPr>
        <w:tab/>
      </w:r>
    </w:p>
    <w:p w14:paraId="45923F42" w14:textId="77777777" w:rsidR="00B0768F" w:rsidRPr="00E13D61" w:rsidRDefault="00B0768F" w:rsidP="00470DA6">
      <w:pPr>
        <w:pStyle w:val="Style1"/>
        <w:spacing w:line="276" w:lineRule="auto"/>
        <w:ind w:firstLine="708"/>
        <w:jc w:val="center"/>
        <w:rPr>
          <w:rFonts w:ascii="GHEA Grapalat" w:hAnsi="GHEA Grapalat"/>
          <w:i w:val="0"/>
          <w:color w:val="2E74B5" w:themeColor="accent1" w:themeShade="BF"/>
          <w:sz w:val="24"/>
          <w:szCs w:val="24"/>
          <w:lang w:val="af-ZA"/>
        </w:rPr>
      </w:pPr>
      <w:r w:rsidRPr="00E13D61">
        <w:rPr>
          <w:rFonts w:ascii="GHEA Grapalat" w:hAnsi="GHEA Grapalat"/>
          <w:b/>
          <w:color w:val="2E74B5" w:themeColor="accent1" w:themeShade="BF"/>
          <w:sz w:val="24"/>
          <w:szCs w:val="24"/>
          <w:lang w:val="af-ZA"/>
        </w:rPr>
        <w:t>Հեռախոս՝</w:t>
      </w:r>
      <w:r w:rsidRPr="00E13D61">
        <w:rPr>
          <w:rFonts w:ascii="GHEA Grapalat" w:hAnsi="GHEA Grapalat"/>
          <w:i w:val="0"/>
          <w:color w:val="2E74B5" w:themeColor="accent1" w:themeShade="BF"/>
          <w:sz w:val="24"/>
          <w:szCs w:val="24"/>
          <w:lang w:val="af-ZA"/>
        </w:rPr>
        <w:t xml:space="preserve">  010 59</w:t>
      </w:r>
      <w:r w:rsidR="00E13D61">
        <w:rPr>
          <w:rFonts w:ascii="GHEA Grapalat" w:hAnsi="GHEA Grapalat"/>
          <w:i w:val="0"/>
          <w:color w:val="2E74B5" w:themeColor="accent1" w:themeShade="BF"/>
          <w:sz w:val="24"/>
          <w:szCs w:val="24"/>
          <w:lang w:val="af-ZA"/>
        </w:rPr>
        <w:t>-</w:t>
      </w:r>
      <w:r w:rsidRPr="00E13D61">
        <w:rPr>
          <w:rFonts w:ascii="GHEA Grapalat" w:hAnsi="GHEA Grapalat"/>
          <w:i w:val="0"/>
          <w:color w:val="2E74B5" w:themeColor="accent1" w:themeShade="BF"/>
          <w:sz w:val="24"/>
          <w:szCs w:val="24"/>
          <w:lang w:val="af-ZA"/>
        </w:rPr>
        <w:t>00</w:t>
      </w:r>
      <w:r w:rsidR="00E13D61">
        <w:rPr>
          <w:rFonts w:ascii="GHEA Grapalat" w:hAnsi="GHEA Grapalat"/>
          <w:i w:val="0"/>
          <w:color w:val="2E74B5" w:themeColor="accent1" w:themeShade="BF"/>
          <w:sz w:val="24"/>
          <w:szCs w:val="24"/>
          <w:lang w:val="af-ZA"/>
        </w:rPr>
        <w:t>-38</w:t>
      </w:r>
    </w:p>
    <w:p w14:paraId="1691A4A4" w14:textId="77777777" w:rsidR="00B0768F" w:rsidRPr="00E13D61" w:rsidRDefault="00B0768F" w:rsidP="00470DA6">
      <w:pPr>
        <w:pStyle w:val="Style1"/>
        <w:spacing w:line="276" w:lineRule="auto"/>
        <w:ind w:firstLine="708"/>
        <w:jc w:val="center"/>
        <w:rPr>
          <w:rFonts w:ascii="GHEA Grapalat" w:hAnsi="GHEA Grapalat"/>
          <w:i w:val="0"/>
          <w:color w:val="2E74B5" w:themeColor="accent1" w:themeShade="BF"/>
          <w:sz w:val="24"/>
          <w:szCs w:val="24"/>
          <w:lang w:val="af-ZA"/>
        </w:rPr>
      </w:pPr>
      <w:r w:rsidRPr="00E13D61">
        <w:rPr>
          <w:rFonts w:ascii="GHEA Grapalat" w:hAnsi="GHEA Grapalat"/>
          <w:b/>
          <w:color w:val="2E74B5" w:themeColor="accent1" w:themeShade="BF"/>
          <w:sz w:val="24"/>
          <w:szCs w:val="24"/>
          <w:lang w:val="af-ZA"/>
        </w:rPr>
        <w:t>Էլեկտրոնային փոստ՝</w:t>
      </w:r>
      <w:r w:rsidRPr="00E13D61">
        <w:rPr>
          <w:rFonts w:ascii="GHEA Grapalat" w:hAnsi="GHEA Grapalat"/>
          <w:i w:val="0"/>
          <w:color w:val="2E74B5" w:themeColor="accent1" w:themeShade="BF"/>
          <w:sz w:val="24"/>
          <w:szCs w:val="24"/>
          <w:lang w:val="af-ZA"/>
        </w:rPr>
        <w:t xml:space="preserve">  </w:t>
      </w:r>
      <w:r w:rsidR="00E13D61">
        <w:rPr>
          <w:rFonts w:ascii="GHEA Grapalat" w:hAnsi="GHEA Grapalat"/>
          <w:color w:val="2E74B5" w:themeColor="accent1" w:themeShade="BF"/>
          <w:sz w:val="24"/>
          <w:szCs w:val="24"/>
          <w:lang w:val="af-ZA"/>
        </w:rPr>
        <w:t>ani.petrosyan</w:t>
      </w:r>
      <w:r w:rsidR="00C851B8" w:rsidRPr="00E13D61">
        <w:rPr>
          <w:rFonts w:ascii="GHEA Grapalat" w:hAnsi="GHEA Grapalat"/>
          <w:color w:val="2E74B5" w:themeColor="accent1" w:themeShade="BF"/>
          <w:sz w:val="24"/>
          <w:szCs w:val="24"/>
          <w:lang w:val="af-ZA"/>
        </w:rPr>
        <w:t>@hti.am</w:t>
      </w:r>
    </w:p>
    <w:p w14:paraId="6C65DD00" w14:textId="77777777" w:rsidR="00B0768F" w:rsidRPr="00E13D61" w:rsidRDefault="00B0768F" w:rsidP="00B0768F">
      <w:pPr>
        <w:pStyle w:val="Style1"/>
        <w:spacing w:line="276" w:lineRule="auto"/>
        <w:rPr>
          <w:rFonts w:ascii="GHEA Grapalat" w:hAnsi="GHEA Grapalat"/>
          <w:i w:val="0"/>
          <w:color w:val="2E74B5" w:themeColor="accent1" w:themeShade="BF"/>
          <w:sz w:val="24"/>
          <w:szCs w:val="24"/>
          <w:lang w:val="af-ZA"/>
        </w:rPr>
      </w:pPr>
      <w:r w:rsidRPr="00E13D61">
        <w:rPr>
          <w:rFonts w:ascii="GHEA Grapalat" w:hAnsi="GHEA Grapalat"/>
          <w:i w:val="0"/>
          <w:color w:val="2E74B5" w:themeColor="accent1" w:themeShade="BF"/>
          <w:sz w:val="24"/>
          <w:szCs w:val="24"/>
          <w:lang w:val="af-ZA"/>
        </w:rPr>
        <w:tab/>
      </w:r>
    </w:p>
    <w:p w14:paraId="7FB4A6B8" w14:textId="77777777" w:rsidR="00B0768F" w:rsidRPr="009B5AAB" w:rsidRDefault="00B0768F" w:rsidP="00470DA6">
      <w:pPr>
        <w:pStyle w:val="Style1"/>
        <w:spacing w:line="276" w:lineRule="auto"/>
        <w:ind w:firstLine="708"/>
        <w:rPr>
          <w:rFonts w:ascii="GHEA Grapalat" w:hAnsi="GHEA Grapalat"/>
          <w:color w:val="2E74B5" w:themeColor="accent1" w:themeShade="BF"/>
          <w:sz w:val="24"/>
          <w:szCs w:val="24"/>
          <w:lang w:val="af-ZA"/>
        </w:rPr>
      </w:pPr>
      <w:r w:rsidRPr="00E13D61">
        <w:rPr>
          <w:rFonts w:ascii="GHEA Grapalat" w:hAnsi="GHEA Grapalat"/>
          <w:color w:val="2E74B5" w:themeColor="accent1" w:themeShade="BF"/>
          <w:sz w:val="24"/>
          <w:szCs w:val="24"/>
        </w:rPr>
        <w:t>Պատվիրատու</w:t>
      </w:r>
      <w:r w:rsidRPr="009B5AAB">
        <w:rPr>
          <w:rFonts w:ascii="GHEA Grapalat" w:hAnsi="GHEA Grapalat"/>
          <w:color w:val="2E74B5" w:themeColor="accent1" w:themeShade="BF"/>
          <w:sz w:val="24"/>
          <w:szCs w:val="24"/>
          <w:lang w:val="af-ZA"/>
        </w:rPr>
        <w:t xml:space="preserve">`    </w:t>
      </w:r>
      <w:r w:rsidR="00470DA6" w:rsidRPr="00E13D61">
        <w:rPr>
          <w:rFonts w:ascii="GHEA Grapalat" w:hAnsi="GHEA Grapalat"/>
          <w:color w:val="2E74B5" w:themeColor="accent1" w:themeShade="BF"/>
          <w:sz w:val="24"/>
          <w:szCs w:val="24"/>
        </w:rPr>
        <w:t>ՀՀ</w:t>
      </w:r>
      <w:r w:rsidR="00470DA6" w:rsidRPr="009B5AAB">
        <w:rPr>
          <w:rFonts w:ascii="GHEA Grapalat" w:hAnsi="GHEA Grapalat"/>
          <w:color w:val="2E74B5" w:themeColor="accent1" w:themeShade="BF"/>
          <w:sz w:val="24"/>
          <w:szCs w:val="24"/>
          <w:lang w:val="af-ZA"/>
        </w:rPr>
        <w:t xml:space="preserve"> </w:t>
      </w:r>
      <w:r w:rsidR="00470DA6" w:rsidRPr="00E13D61">
        <w:rPr>
          <w:rFonts w:ascii="GHEA Grapalat" w:hAnsi="GHEA Grapalat"/>
          <w:color w:val="2E74B5" w:themeColor="accent1" w:themeShade="BF"/>
          <w:sz w:val="24"/>
          <w:szCs w:val="24"/>
        </w:rPr>
        <w:t>բարձր</w:t>
      </w:r>
      <w:r w:rsidR="00470DA6" w:rsidRPr="009B5AAB">
        <w:rPr>
          <w:rFonts w:ascii="GHEA Grapalat" w:hAnsi="GHEA Grapalat"/>
          <w:color w:val="2E74B5" w:themeColor="accent1" w:themeShade="BF"/>
          <w:sz w:val="24"/>
          <w:szCs w:val="24"/>
          <w:lang w:val="af-ZA"/>
        </w:rPr>
        <w:t xml:space="preserve"> </w:t>
      </w:r>
      <w:r w:rsidR="00470DA6" w:rsidRPr="00E13D61">
        <w:rPr>
          <w:rFonts w:ascii="GHEA Grapalat" w:hAnsi="GHEA Grapalat"/>
          <w:color w:val="2E74B5" w:themeColor="accent1" w:themeShade="BF"/>
          <w:sz w:val="24"/>
          <w:szCs w:val="24"/>
        </w:rPr>
        <w:t>տեխնոլոգիական</w:t>
      </w:r>
      <w:r w:rsidR="00470DA6" w:rsidRPr="009B5AAB">
        <w:rPr>
          <w:rFonts w:ascii="GHEA Grapalat" w:hAnsi="GHEA Grapalat"/>
          <w:color w:val="2E74B5" w:themeColor="accent1" w:themeShade="BF"/>
          <w:sz w:val="24"/>
          <w:szCs w:val="24"/>
          <w:lang w:val="af-ZA"/>
        </w:rPr>
        <w:t xml:space="preserve"> </w:t>
      </w:r>
      <w:r w:rsidR="00470DA6" w:rsidRPr="00E13D61">
        <w:rPr>
          <w:rFonts w:ascii="GHEA Grapalat" w:hAnsi="GHEA Grapalat"/>
          <w:color w:val="2E74B5" w:themeColor="accent1" w:themeShade="BF"/>
          <w:sz w:val="24"/>
          <w:szCs w:val="24"/>
        </w:rPr>
        <w:t>արդյունաբերության</w:t>
      </w:r>
      <w:r w:rsidR="00470DA6" w:rsidRPr="009B5AAB">
        <w:rPr>
          <w:rFonts w:ascii="GHEA Grapalat" w:hAnsi="GHEA Grapalat"/>
          <w:color w:val="2E74B5" w:themeColor="accent1" w:themeShade="BF"/>
          <w:sz w:val="24"/>
          <w:szCs w:val="24"/>
          <w:lang w:val="af-ZA"/>
        </w:rPr>
        <w:t xml:space="preserve"> </w:t>
      </w:r>
      <w:r w:rsidR="00470DA6" w:rsidRPr="00E13D61">
        <w:rPr>
          <w:rFonts w:ascii="GHEA Grapalat" w:hAnsi="GHEA Grapalat"/>
          <w:color w:val="2E74B5" w:themeColor="accent1" w:themeShade="BF"/>
          <w:sz w:val="24"/>
          <w:szCs w:val="24"/>
        </w:rPr>
        <w:t>նախարարություն</w:t>
      </w:r>
    </w:p>
    <w:p w14:paraId="506CD488" w14:textId="77777777" w:rsidR="000100DB" w:rsidRPr="009B5AAB" w:rsidRDefault="000100DB">
      <w:pPr>
        <w:rPr>
          <w:rFonts w:ascii="GHEA Grapalat" w:hAnsi="GHEA Grapalat"/>
          <w:szCs w:val="24"/>
          <w:lang w:val="af-ZA"/>
        </w:rPr>
      </w:pPr>
    </w:p>
    <w:p w14:paraId="7A2250A0" w14:textId="77777777" w:rsidR="00C1321C" w:rsidRPr="009B5AAB" w:rsidRDefault="00C1321C">
      <w:pPr>
        <w:rPr>
          <w:rFonts w:ascii="GHEA Grapalat" w:hAnsi="GHEA Grapalat"/>
          <w:szCs w:val="24"/>
          <w:lang w:val="af-ZA"/>
        </w:rPr>
      </w:pPr>
    </w:p>
    <w:p w14:paraId="117C078F" w14:textId="77777777" w:rsidR="00C1321C" w:rsidRPr="009B5AAB" w:rsidRDefault="00C1321C">
      <w:pPr>
        <w:rPr>
          <w:rFonts w:ascii="GHEA Grapalat" w:hAnsi="GHEA Grapalat"/>
          <w:szCs w:val="24"/>
          <w:lang w:val="af-ZA"/>
        </w:rPr>
      </w:pPr>
    </w:p>
    <w:p w14:paraId="516885F5" w14:textId="77777777" w:rsidR="00CE298B" w:rsidRDefault="00CE298B" w:rsidP="00C1321C">
      <w:pPr>
        <w:jc w:val="center"/>
        <w:rPr>
          <w:rFonts w:ascii="GHEA Grapalat" w:hAnsi="GHEA Grapalat"/>
          <w:b/>
          <w:szCs w:val="24"/>
          <w:lang w:val="ru-RU"/>
        </w:rPr>
      </w:pPr>
    </w:p>
    <w:p w14:paraId="2690DB7F" w14:textId="77777777" w:rsidR="00CE298B" w:rsidRDefault="00CE298B" w:rsidP="00C1321C">
      <w:pPr>
        <w:jc w:val="center"/>
        <w:rPr>
          <w:rFonts w:ascii="GHEA Grapalat" w:hAnsi="GHEA Grapalat"/>
          <w:b/>
          <w:szCs w:val="24"/>
          <w:lang w:val="ru-RU"/>
        </w:rPr>
      </w:pPr>
    </w:p>
    <w:p w14:paraId="5E3AAF1F" w14:textId="31E7D987" w:rsidR="00C1321C" w:rsidRPr="009B5AAB" w:rsidRDefault="00C1321C" w:rsidP="00C1321C">
      <w:pPr>
        <w:jc w:val="center"/>
        <w:rPr>
          <w:rFonts w:ascii="GHEA Grapalat" w:hAnsi="GHEA Grapalat"/>
          <w:b/>
          <w:szCs w:val="24"/>
          <w:lang w:val="ru-RU"/>
        </w:rPr>
      </w:pPr>
      <w:r w:rsidRPr="009B5AAB">
        <w:rPr>
          <w:rFonts w:ascii="GHEA Grapalat" w:hAnsi="GHEA Grapalat" w:hint="eastAsia"/>
          <w:b/>
          <w:szCs w:val="24"/>
          <w:lang w:val="ru-RU"/>
        </w:rPr>
        <w:lastRenderedPageBreak/>
        <w:t>Объявление</w:t>
      </w:r>
    </w:p>
    <w:p w14:paraId="0C5D1E9E" w14:textId="77777777" w:rsidR="00C1321C" w:rsidRPr="009B5AAB" w:rsidRDefault="00C1321C" w:rsidP="00C1321C">
      <w:pPr>
        <w:jc w:val="center"/>
        <w:rPr>
          <w:rFonts w:ascii="GHEA Grapalat" w:hAnsi="GHEA Grapalat"/>
          <w:b/>
          <w:szCs w:val="24"/>
          <w:lang w:val="ru-RU"/>
        </w:rPr>
      </w:pPr>
      <w:r w:rsidRPr="009B5AAB">
        <w:rPr>
          <w:rFonts w:ascii="GHEA Grapalat" w:hAnsi="GHEA Grapalat" w:hint="eastAsia"/>
          <w:b/>
          <w:szCs w:val="24"/>
          <w:lang w:val="ru-RU"/>
        </w:rPr>
        <w:t>об</w:t>
      </w:r>
      <w:r w:rsidRPr="009B5AAB">
        <w:rPr>
          <w:rFonts w:ascii="GHEA Grapalat" w:hAnsi="GHEA Grapalat"/>
          <w:b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b/>
          <w:szCs w:val="24"/>
          <w:lang w:val="ru-RU"/>
        </w:rPr>
        <w:t>объявлении</w:t>
      </w:r>
      <w:r w:rsidRPr="009B5AAB">
        <w:rPr>
          <w:rFonts w:ascii="GHEA Grapalat" w:hAnsi="GHEA Grapalat"/>
          <w:b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b/>
          <w:szCs w:val="24"/>
          <w:lang w:val="ru-RU"/>
        </w:rPr>
        <w:t>процедуры</w:t>
      </w:r>
      <w:r w:rsidRPr="009B5AAB">
        <w:rPr>
          <w:rFonts w:ascii="GHEA Grapalat" w:hAnsi="GHEA Grapalat"/>
          <w:b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b/>
          <w:szCs w:val="24"/>
          <w:lang w:val="ru-RU"/>
        </w:rPr>
        <w:t>закупки</w:t>
      </w:r>
      <w:r w:rsidRPr="009B5AAB">
        <w:rPr>
          <w:rFonts w:ascii="GHEA Grapalat" w:hAnsi="GHEA Grapalat"/>
          <w:b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b/>
          <w:szCs w:val="24"/>
          <w:lang w:val="ru-RU"/>
        </w:rPr>
        <w:t>несостоявшейся</w:t>
      </w:r>
    </w:p>
    <w:p w14:paraId="349A0908" w14:textId="22ACFA50" w:rsidR="00C1321C" w:rsidRPr="009B5AAB" w:rsidRDefault="00C1321C" w:rsidP="00C1321C">
      <w:pPr>
        <w:jc w:val="center"/>
        <w:rPr>
          <w:rFonts w:ascii="GHEA Grapalat" w:hAnsi="GHEA Grapalat"/>
          <w:b/>
          <w:szCs w:val="24"/>
          <w:lang w:val="hy-AM"/>
        </w:rPr>
      </w:pPr>
      <w:r w:rsidRPr="009B5AAB">
        <w:rPr>
          <w:rFonts w:ascii="GHEA Grapalat" w:hAnsi="GHEA Grapalat" w:hint="eastAsia"/>
          <w:b/>
          <w:szCs w:val="24"/>
          <w:lang w:val="ru-RU"/>
        </w:rPr>
        <w:t>Код</w:t>
      </w:r>
      <w:r w:rsidRPr="009B5AAB">
        <w:rPr>
          <w:rFonts w:ascii="GHEA Grapalat" w:hAnsi="GHEA Grapalat"/>
          <w:b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b/>
          <w:szCs w:val="24"/>
          <w:lang w:val="ru-RU"/>
        </w:rPr>
        <w:t>процедуры</w:t>
      </w:r>
      <w:r w:rsidRPr="009B5AAB">
        <w:rPr>
          <w:rFonts w:ascii="GHEA Grapalat" w:hAnsi="GHEA Grapalat"/>
          <w:b/>
          <w:szCs w:val="24"/>
          <w:lang w:val="ru-RU"/>
        </w:rPr>
        <w:t xml:space="preserve"> </w:t>
      </w:r>
      <w:r w:rsidR="00CE298B" w:rsidRPr="00CE298B">
        <w:rPr>
          <w:rFonts w:ascii="GHEA Grapalat" w:hAnsi="GHEA Grapalat" w:cs="Sylfaen"/>
          <w:color w:val="2E74B5" w:themeColor="accent1" w:themeShade="BF"/>
          <w:szCs w:val="24"/>
          <w:lang w:val="af-ZA"/>
        </w:rPr>
        <w:t>ԲՏԱՆ-ԷԱՃԱՊՁԲ-2021/05</w:t>
      </w:r>
    </w:p>
    <w:p w14:paraId="145937F9" w14:textId="77777777" w:rsidR="00C1321C" w:rsidRPr="009B5AAB" w:rsidRDefault="00C1321C" w:rsidP="00C1321C">
      <w:pPr>
        <w:rPr>
          <w:rFonts w:ascii="GHEA Grapalat" w:hAnsi="GHEA Grapalat"/>
          <w:szCs w:val="24"/>
          <w:lang w:val="ru-RU"/>
        </w:rPr>
      </w:pPr>
    </w:p>
    <w:p w14:paraId="3DC50A8C" w14:textId="2446E3DC" w:rsidR="00C1321C" w:rsidRPr="00CE298B" w:rsidRDefault="009B5AAB" w:rsidP="00C1321C">
      <w:pPr>
        <w:ind w:firstLine="720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>Д</w:t>
      </w:r>
      <w:r w:rsidRPr="009B5AAB">
        <w:rPr>
          <w:rFonts w:ascii="GHEA Grapalat" w:hAnsi="GHEA Grapalat" w:hint="eastAsia"/>
          <w:szCs w:val="24"/>
          <w:lang w:val="ru-RU"/>
        </w:rPr>
        <w:t>ля</w:t>
      </w:r>
      <w:r w:rsidRPr="009B5AAB">
        <w:rPr>
          <w:rFonts w:ascii="GHEA Grapalat" w:hAnsi="GHEA Grapalat"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szCs w:val="24"/>
          <w:lang w:val="ru-RU"/>
        </w:rPr>
        <w:t>нужд</w:t>
      </w:r>
      <w:r w:rsidRPr="009B5AAB">
        <w:rPr>
          <w:rFonts w:ascii="GHEA Grapalat" w:hAnsi="GHEA Grapalat"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szCs w:val="24"/>
          <w:lang w:val="ru-RU"/>
        </w:rPr>
        <w:t>военно</w:t>
      </w:r>
      <w:r w:rsidRPr="009B5AAB">
        <w:rPr>
          <w:rFonts w:ascii="GHEA Grapalat" w:hAnsi="GHEA Grapalat"/>
          <w:szCs w:val="24"/>
          <w:lang w:val="ru-RU"/>
        </w:rPr>
        <w:t>-</w:t>
      </w:r>
      <w:r w:rsidRPr="009B5AAB">
        <w:rPr>
          <w:rFonts w:ascii="GHEA Grapalat" w:hAnsi="GHEA Grapalat" w:hint="eastAsia"/>
          <w:szCs w:val="24"/>
          <w:lang w:val="ru-RU"/>
        </w:rPr>
        <w:t>промышленного</w:t>
      </w:r>
      <w:r w:rsidRPr="009B5AAB">
        <w:rPr>
          <w:rFonts w:ascii="GHEA Grapalat" w:hAnsi="GHEA Grapalat"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szCs w:val="24"/>
          <w:lang w:val="ru-RU"/>
        </w:rPr>
        <w:t>комитета</w:t>
      </w:r>
      <w:r w:rsidRPr="009B5AAB">
        <w:rPr>
          <w:rFonts w:ascii="GHEA Grapalat" w:hAnsi="GHEA Grapalat"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szCs w:val="24"/>
          <w:lang w:val="ru-RU"/>
        </w:rPr>
        <w:t>Министерства</w:t>
      </w:r>
      <w:r w:rsidRPr="009B5AAB">
        <w:rPr>
          <w:rFonts w:ascii="GHEA Grapalat" w:hAnsi="GHEA Grapalat"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szCs w:val="24"/>
          <w:lang w:val="ru-RU"/>
        </w:rPr>
        <w:t>высокотехнологичной</w:t>
      </w:r>
      <w:r w:rsidRPr="009B5AAB">
        <w:rPr>
          <w:rFonts w:ascii="GHEA Grapalat" w:hAnsi="GHEA Grapalat"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szCs w:val="24"/>
          <w:lang w:val="ru-RU"/>
        </w:rPr>
        <w:t>промышленности</w:t>
      </w:r>
      <w:r w:rsidRPr="009B5AAB">
        <w:rPr>
          <w:rFonts w:ascii="GHEA Grapalat" w:hAnsi="GHEA Grapalat"/>
          <w:szCs w:val="24"/>
          <w:lang w:val="ru-RU"/>
        </w:rPr>
        <w:t xml:space="preserve"> </w:t>
      </w:r>
      <w:r w:rsidRPr="009B5AAB">
        <w:rPr>
          <w:rFonts w:ascii="GHEA Grapalat" w:hAnsi="GHEA Grapalat" w:hint="eastAsia"/>
          <w:szCs w:val="24"/>
          <w:lang w:val="ru-RU"/>
        </w:rPr>
        <w:t>РА</w:t>
      </w:r>
      <w:r>
        <w:rPr>
          <w:rFonts w:ascii="GHEA Grapalat" w:hAnsi="GHEA Grapalat"/>
          <w:szCs w:val="24"/>
          <w:lang w:val="hy-AM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представляет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информацию</w:t>
      </w:r>
      <w:r w:rsidR="00C1321C" w:rsidRPr="009B5AAB">
        <w:rPr>
          <w:rFonts w:ascii="GHEA Grapalat" w:hAnsi="GHEA Grapalat"/>
          <w:szCs w:val="24"/>
          <w:lang w:val="ru-RU"/>
        </w:rPr>
        <w:t xml:space="preserve">  </w:t>
      </w:r>
      <w:r w:rsidR="00C1321C" w:rsidRPr="009B5AAB">
        <w:rPr>
          <w:rFonts w:ascii="GHEA Grapalat" w:hAnsi="GHEA Grapalat" w:hint="eastAsia"/>
          <w:szCs w:val="24"/>
          <w:lang w:val="ru-RU"/>
        </w:rPr>
        <w:t>о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несостоявшемся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объявлении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процедуры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закупки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под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кодом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E298B" w:rsidRPr="00CE298B">
        <w:rPr>
          <w:rFonts w:ascii="GHEA Grapalat" w:hAnsi="GHEA Grapalat" w:cs="Sylfaen"/>
          <w:color w:val="2E74B5" w:themeColor="accent1" w:themeShade="BF"/>
          <w:szCs w:val="24"/>
          <w:lang w:val="af-ZA"/>
        </w:rPr>
        <w:t>ԲՏԱՆ-ԷԱՃԱՊՁԲ-2021/05</w:t>
      </w:r>
      <w:r w:rsidR="00CE298B">
        <w:rPr>
          <w:rFonts w:ascii="GHEA Grapalat" w:hAnsi="GHEA Grapalat" w:cs="Sylfaen"/>
          <w:color w:val="2E74B5" w:themeColor="accent1" w:themeShade="BF"/>
          <w:szCs w:val="24"/>
          <w:lang w:val="hy-AM"/>
        </w:rPr>
        <w:t xml:space="preserve"> </w:t>
      </w:r>
      <w:r w:rsidR="00CE298B" w:rsidRPr="00CE298B">
        <w:rPr>
          <w:rFonts w:ascii="GHEA Grapalat" w:hAnsi="GHEA Grapalat"/>
          <w:szCs w:val="24"/>
          <w:lang w:val="ru-RU"/>
        </w:rPr>
        <w:t>приобретения офисного имущества</w:t>
      </w:r>
      <w:r w:rsidR="00CE298B" w:rsidRPr="00CE298B">
        <w:rPr>
          <w:rFonts w:ascii="GHEA Grapalat" w:hAnsi="GHEA Grapalat"/>
          <w:szCs w:val="24"/>
          <w:lang w:val="ru-RU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для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своих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нужд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1321C" w:rsidRPr="009B5AAB">
        <w:rPr>
          <w:rFonts w:ascii="GHEA Grapalat" w:hAnsi="GHEA Grapalat" w:hint="eastAsia"/>
          <w:szCs w:val="24"/>
          <w:lang w:val="ru-RU"/>
        </w:rPr>
        <w:t>по</w:t>
      </w:r>
      <w:r w:rsidR="00C1321C" w:rsidRPr="009B5AAB">
        <w:rPr>
          <w:rFonts w:ascii="GHEA Grapalat" w:hAnsi="GHEA Grapalat"/>
          <w:szCs w:val="24"/>
          <w:lang w:val="ru-RU"/>
        </w:rPr>
        <w:t xml:space="preserve"> </w:t>
      </w:r>
      <w:r w:rsidR="00CE298B">
        <w:rPr>
          <w:rFonts w:ascii="GHEA Grapalat" w:hAnsi="GHEA Grapalat"/>
          <w:szCs w:val="24"/>
          <w:lang w:val="hy-AM"/>
        </w:rPr>
        <w:t>1</w:t>
      </w:r>
      <w:r w:rsidR="00C1321C" w:rsidRPr="00CE298B">
        <w:rPr>
          <w:rFonts w:ascii="GHEA Grapalat" w:hAnsi="GHEA Grapalat"/>
          <w:szCs w:val="24"/>
          <w:lang w:val="ru-RU"/>
        </w:rPr>
        <w:t>-</w:t>
      </w:r>
      <w:r w:rsidR="00C1321C" w:rsidRPr="00CE298B">
        <w:rPr>
          <w:rFonts w:ascii="GHEA Grapalat" w:hAnsi="GHEA Grapalat" w:hint="eastAsia"/>
          <w:szCs w:val="24"/>
          <w:lang w:val="ru-RU"/>
        </w:rPr>
        <w:t>ому</w:t>
      </w:r>
      <w:r w:rsidR="00C1321C" w:rsidRPr="00CE298B">
        <w:rPr>
          <w:rFonts w:ascii="GHEA Grapalat" w:hAnsi="GHEA Grapalat"/>
          <w:szCs w:val="24"/>
          <w:lang w:val="ru-RU"/>
        </w:rPr>
        <w:t xml:space="preserve">, </w:t>
      </w:r>
      <w:r w:rsidR="00CE298B">
        <w:rPr>
          <w:rFonts w:ascii="GHEA Grapalat" w:hAnsi="GHEA Grapalat"/>
          <w:szCs w:val="24"/>
          <w:lang w:val="hy-AM"/>
        </w:rPr>
        <w:t>2</w:t>
      </w:r>
      <w:r w:rsidR="00C1321C" w:rsidRPr="00CE298B">
        <w:rPr>
          <w:rFonts w:ascii="GHEA Grapalat" w:hAnsi="GHEA Grapalat"/>
          <w:szCs w:val="24"/>
          <w:lang w:val="ru-RU"/>
        </w:rPr>
        <w:t>-</w:t>
      </w:r>
      <w:r w:rsidR="00C1321C" w:rsidRPr="00CE298B">
        <w:rPr>
          <w:rFonts w:ascii="GHEA Grapalat" w:hAnsi="GHEA Grapalat" w:hint="eastAsia"/>
          <w:szCs w:val="24"/>
          <w:lang w:val="ru-RU"/>
        </w:rPr>
        <w:t xml:space="preserve"> ому</w:t>
      </w:r>
      <w:r w:rsidR="00C1321C" w:rsidRPr="00CE298B">
        <w:rPr>
          <w:rFonts w:ascii="GHEA Grapalat" w:hAnsi="GHEA Grapalat"/>
          <w:szCs w:val="24"/>
          <w:lang w:val="ru-RU"/>
        </w:rPr>
        <w:t xml:space="preserve"> </w:t>
      </w:r>
      <w:r w:rsidR="00C1321C" w:rsidRPr="00CE298B">
        <w:rPr>
          <w:rFonts w:ascii="GHEA Grapalat" w:hAnsi="GHEA Grapalat" w:hint="eastAsia"/>
          <w:szCs w:val="24"/>
          <w:lang w:val="ru-RU"/>
        </w:rPr>
        <w:t>лотам</w:t>
      </w:r>
    </w:p>
    <w:p w14:paraId="4B327473" w14:textId="77777777" w:rsidR="007E12ED" w:rsidRPr="007E12ED" w:rsidRDefault="007E12ED" w:rsidP="00C1321C">
      <w:pPr>
        <w:ind w:firstLine="720"/>
        <w:jc w:val="both"/>
        <w:rPr>
          <w:rFonts w:ascii="GHEA Grapalat" w:hAnsi="GHEA Grapalat" w:cs="Sylfaen"/>
          <w:b/>
          <w:color w:val="2E74B5" w:themeColor="accent1" w:themeShade="BF"/>
          <w:szCs w:val="24"/>
          <w:lang w:val="af-ZA"/>
        </w:rPr>
      </w:pPr>
    </w:p>
    <w:tbl>
      <w:tblPr>
        <w:tblW w:w="10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330"/>
        <w:gridCol w:w="1648"/>
        <w:gridCol w:w="2397"/>
        <w:gridCol w:w="1977"/>
      </w:tblGrid>
      <w:tr w:rsidR="007E12ED" w:rsidRPr="00CE298B" w14:paraId="505EFA66" w14:textId="77777777" w:rsidTr="00CE298B">
        <w:trPr>
          <w:trHeight w:val="547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69AA4694" w14:textId="77777777" w:rsidR="007E12ED" w:rsidRPr="00E13D61" w:rsidRDefault="007E12ED" w:rsidP="009E6154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Cs w:val="24"/>
                <w:lang w:val="af-ZA"/>
              </w:rPr>
              <w:t>Номер лота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627DB2" w14:textId="77777777" w:rsidR="007E12ED" w:rsidRPr="00E13D61" w:rsidRDefault="007E12ED" w:rsidP="009E6154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Краткое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описание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предмета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покупки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17CFF04" w14:textId="77777777" w:rsidR="007E12ED" w:rsidRPr="00E13D61" w:rsidRDefault="007E12ED" w:rsidP="009E6154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7E12ED">
              <w:rPr>
                <w:rFonts w:ascii="GHEA Grapalat" w:hAnsi="GHEA Grapalat" w:hint="eastAsia"/>
                <w:b/>
                <w:szCs w:val="24"/>
                <w:lang w:val="af-ZA"/>
              </w:rPr>
              <w:t>Наименования</w:t>
            </w:r>
            <w:r w:rsidRPr="007E12ED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hint="eastAsia"/>
                <w:b/>
                <w:szCs w:val="24"/>
                <w:lang w:val="af-ZA"/>
              </w:rPr>
              <w:t>участников</w:t>
            </w:r>
            <w:r w:rsidRPr="007E12ED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hint="eastAsia"/>
                <w:b/>
                <w:szCs w:val="24"/>
                <w:lang w:val="af-ZA"/>
              </w:rPr>
              <w:t>процедуры</w:t>
            </w:r>
            <w:r w:rsidRPr="007E12ED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hint="eastAsia"/>
                <w:b/>
                <w:szCs w:val="24"/>
                <w:lang w:val="af-ZA"/>
              </w:rPr>
              <w:t>закупки</w:t>
            </w:r>
            <w:r w:rsidRPr="007E12ED">
              <w:rPr>
                <w:rFonts w:ascii="GHEA Grapalat" w:hAnsi="GHEA Grapalat"/>
                <w:b/>
                <w:szCs w:val="24"/>
                <w:lang w:val="af-ZA"/>
              </w:rPr>
              <w:t>-</w:t>
            </w:r>
            <w:r w:rsidRPr="007E12ED">
              <w:rPr>
                <w:rFonts w:ascii="GHEA Grapalat" w:hAnsi="GHEA Grapalat" w:hint="eastAsia"/>
                <w:b/>
                <w:szCs w:val="24"/>
                <w:lang w:val="af-ZA"/>
              </w:rPr>
              <w:t>в</w:t>
            </w:r>
            <w:r w:rsidRPr="007E12ED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hint="eastAsia"/>
                <w:b/>
                <w:szCs w:val="24"/>
                <w:lang w:val="af-ZA"/>
              </w:rPr>
              <w:t>случае</w:t>
            </w:r>
            <w:r w:rsidRPr="007E12ED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hint="eastAsia"/>
                <w:b/>
                <w:szCs w:val="24"/>
                <w:lang w:val="af-ZA"/>
              </w:rPr>
              <w:t>их</w:t>
            </w:r>
            <w:r w:rsidRPr="007E12ED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hint="eastAsia"/>
                <w:b/>
                <w:szCs w:val="24"/>
                <w:lang w:val="af-ZA"/>
              </w:rPr>
              <w:t>наличия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34FFEC5" w14:textId="77777777" w:rsidR="007E12ED" w:rsidRPr="007E12ED" w:rsidRDefault="007E12ED" w:rsidP="007E12ED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Процедура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закупки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объявлена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несостоявшейся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согласно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части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1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статьи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37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Закона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РА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"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О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закупках</w:t>
            </w:r>
          </w:p>
          <w:p w14:paraId="2EED7587" w14:textId="77777777" w:rsidR="007E12ED" w:rsidRPr="00E13D61" w:rsidRDefault="007E12ED" w:rsidP="007E12ED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/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подчеркнуть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соответствующую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строку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>/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6C28B18" w14:textId="77777777" w:rsidR="007E12ED" w:rsidRPr="00E13D61" w:rsidRDefault="007E12ED" w:rsidP="009E6154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Краткая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информация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об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обосновании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объявления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процедуры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закупки</w:t>
            </w:r>
            <w:r w:rsidRPr="007E12ED">
              <w:rPr>
                <w:rFonts w:ascii="GHEA Grapalat" w:hAnsi="GHEA Grapalat" w:cs="Sylfaen"/>
                <w:b/>
                <w:szCs w:val="24"/>
                <w:lang w:val="af-ZA"/>
              </w:rPr>
              <w:t xml:space="preserve"> </w:t>
            </w:r>
            <w:r w:rsidRPr="007E12ED">
              <w:rPr>
                <w:rFonts w:ascii="GHEA Grapalat" w:hAnsi="GHEA Grapalat" w:cs="Sylfaen" w:hint="eastAsia"/>
                <w:b/>
                <w:szCs w:val="24"/>
                <w:lang w:val="af-ZA"/>
              </w:rPr>
              <w:t>несостоявшейся</w:t>
            </w:r>
          </w:p>
        </w:tc>
      </w:tr>
      <w:tr w:rsidR="00CE298B" w:rsidRPr="00CE298B" w14:paraId="2A722237" w14:textId="77777777" w:rsidTr="00CE298B">
        <w:trPr>
          <w:trHeight w:val="571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66B8FD5C" w14:textId="6FF2A5C1" w:rsidR="00CE298B" w:rsidRPr="00CE298B" w:rsidRDefault="00CE298B" w:rsidP="00CE298B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FFFFFF"/>
          </w:tcPr>
          <w:p w14:paraId="66C9A351" w14:textId="322BD460" w:rsidR="00CE298B" w:rsidRPr="009B5AAB" w:rsidRDefault="00CE298B" w:rsidP="00CE298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66DEE">
              <w:rPr>
                <w:rFonts w:ascii="GHEA Grapalat" w:hAnsi="GHEA Grapalat" w:cs="Sylfaen"/>
                <w:lang w:val="hy-AM"/>
              </w:rPr>
              <w:t>стол</w:t>
            </w:r>
            <w:r w:rsidRPr="00153EF4">
              <w:rPr>
                <w:rFonts w:ascii="GHEA Grapalat" w:hAnsi="GHEA Grapalat" w:cs="Sylfaen"/>
                <w:lang w:val="hy-AM"/>
              </w:rPr>
              <w:t xml:space="preserve"> </w:t>
            </w:r>
            <w:r w:rsidRPr="00866DEE">
              <w:rPr>
                <w:rFonts w:ascii="GHEA Grapalat" w:hAnsi="GHEA Grapalat" w:cs="Sylfaen"/>
                <w:lang w:val="hy-AM"/>
              </w:rPr>
              <w:t>аудиторный</w:t>
            </w:r>
          </w:p>
        </w:tc>
        <w:tc>
          <w:tcPr>
            <w:tcW w:w="1648" w:type="dxa"/>
            <w:shd w:val="clear" w:color="auto" w:fill="auto"/>
          </w:tcPr>
          <w:p w14:paraId="608B52FC" w14:textId="77777777" w:rsidR="00CE298B" w:rsidRPr="00E13D61" w:rsidRDefault="00CE298B" w:rsidP="00CE298B">
            <w:pPr>
              <w:jc w:val="center"/>
              <w:rPr>
                <w:rFonts w:ascii="GHEA Grapalat" w:hAnsi="GHEA Grapalat"/>
                <w:noProof/>
                <w:szCs w:val="24"/>
                <w:lang w:eastAsia="en-US"/>
              </w:rPr>
            </w:pPr>
            <w:r w:rsidRPr="00E13D61">
              <w:rPr>
                <w:rFonts w:ascii="GHEA Grapalat" w:hAnsi="GHEA Grapalat"/>
                <w:noProof/>
                <w:szCs w:val="24"/>
                <w:lang w:eastAsia="en-US"/>
              </w:rPr>
              <w:t>-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BFB715A" w14:textId="77777777" w:rsidR="00CE298B" w:rsidRPr="009B5AAB" w:rsidRDefault="00CE298B" w:rsidP="00CE298B">
            <w:pPr>
              <w:jc w:val="center"/>
              <w:rPr>
                <w:rFonts w:ascii="GHEA Grapalat" w:hAnsi="GHEA Grapalat" w:cs="Sylfaen"/>
                <w:color w:val="2E74B5" w:themeColor="accent1" w:themeShade="BF"/>
                <w:szCs w:val="24"/>
                <w:u w:val="single"/>
                <w:lang w:val="af-ZA"/>
              </w:rPr>
            </w:pPr>
            <w:r w:rsidRPr="009B5AAB">
              <w:rPr>
                <w:rFonts w:ascii="GHEA Grapalat" w:hAnsi="GHEA Grapalat" w:cs="Sylfaen"/>
                <w:color w:val="2E74B5" w:themeColor="accent1" w:themeShade="BF"/>
                <w:szCs w:val="24"/>
                <w:u w:val="single"/>
                <w:lang w:val="af-ZA"/>
              </w:rPr>
              <w:t>1-</w:t>
            </w:r>
            <w:r w:rsidRPr="009B5AAB">
              <w:rPr>
                <w:rFonts w:ascii="GHEA Grapalat" w:hAnsi="GHEA Grapalat" w:cs="Sylfaen" w:hint="eastAsia"/>
                <w:color w:val="2E74B5" w:themeColor="accent1" w:themeShade="BF"/>
                <w:szCs w:val="24"/>
                <w:u w:val="single"/>
                <w:lang w:val="af-ZA"/>
              </w:rPr>
              <w:t>й</w:t>
            </w:r>
            <w:r w:rsidRPr="009B5AAB">
              <w:rPr>
                <w:rFonts w:ascii="GHEA Grapalat" w:hAnsi="GHEA Grapalat" w:cs="Sylfaen"/>
                <w:color w:val="2E74B5" w:themeColor="accent1" w:themeShade="BF"/>
                <w:szCs w:val="24"/>
                <w:u w:val="single"/>
                <w:lang w:val="af-ZA"/>
              </w:rPr>
              <w:t xml:space="preserve"> </w:t>
            </w:r>
            <w:r w:rsidRPr="009B5AAB">
              <w:rPr>
                <w:rFonts w:ascii="GHEA Grapalat" w:hAnsi="GHEA Grapalat" w:cs="Sylfaen" w:hint="eastAsia"/>
                <w:color w:val="2E74B5" w:themeColor="accent1" w:themeShade="BF"/>
                <w:szCs w:val="24"/>
                <w:u w:val="single"/>
                <w:lang w:val="af-ZA"/>
              </w:rPr>
              <w:t>пункт</w:t>
            </w:r>
            <w:r w:rsidRPr="009B5AAB">
              <w:rPr>
                <w:rFonts w:ascii="GHEA Grapalat" w:hAnsi="GHEA Grapalat" w:cs="Sylfaen"/>
                <w:color w:val="2E74B5" w:themeColor="accent1" w:themeShade="BF"/>
                <w:szCs w:val="24"/>
                <w:u w:val="single"/>
                <w:lang w:val="af-ZA"/>
              </w:rPr>
              <w:t xml:space="preserve"> </w:t>
            </w:r>
          </w:p>
          <w:p w14:paraId="5838616F" w14:textId="77777777" w:rsidR="00CE298B" w:rsidRPr="007E12ED" w:rsidRDefault="00CE298B" w:rsidP="00CE298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7E12ED">
              <w:rPr>
                <w:rFonts w:ascii="GHEA Grapalat" w:hAnsi="GHEA Grapalat" w:hint="eastAsia"/>
                <w:szCs w:val="24"/>
                <w:lang w:val="af-ZA"/>
              </w:rPr>
              <w:t>Пункт</w:t>
            </w:r>
            <w:r w:rsidRPr="007E12ED">
              <w:rPr>
                <w:rFonts w:ascii="GHEA Grapalat" w:hAnsi="GHEA Grapalat"/>
                <w:szCs w:val="24"/>
                <w:lang w:val="af-ZA"/>
              </w:rPr>
              <w:t xml:space="preserve"> 2</w:t>
            </w:r>
          </w:p>
          <w:p w14:paraId="05FED411" w14:textId="77777777" w:rsidR="00CE298B" w:rsidRPr="009B5AAB" w:rsidRDefault="00CE298B" w:rsidP="00CE298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B5AAB">
              <w:rPr>
                <w:rFonts w:ascii="GHEA Grapalat" w:hAnsi="GHEA Grapalat" w:hint="eastAsia"/>
                <w:szCs w:val="24"/>
                <w:lang w:val="af-ZA"/>
              </w:rPr>
              <w:t>Пункт</w:t>
            </w:r>
            <w:r w:rsidRPr="009B5AAB">
              <w:rPr>
                <w:rFonts w:ascii="GHEA Grapalat" w:hAnsi="GHEA Grapalat"/>
                <w:szCs w:val="24"/>
                <w:lang w:val="af-ZA"/>
              </w:rPr>
              <w:t xml:space="preserve"> 3</w:t>
            </w:r>
          </w:p>
          <w:p w14:paraId="1C1A4381" w14:textId="77777777" w:rsidR="00CE298B" w:rsidRPr="00E13D61" w:rsidRDefault="00CE298B" w:rsidP="00CE298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7E12ED">
              <w:rPr>
                <w:rFonts w:ascii="GHEA Grapalat" w:hAnsi="GHEA Grapalat" w:hint="eastAsia"/>
                <w:szCs w:val="24"/>
                <w:lang w:val="af-ZA"/>
              </w:rPr>
              <w:t>Пункт</w:t>
            </w:r>
            <w:r w:rsidRPr="007E12ED">
              <w:rPr>
                <w:rFonts w:ascii="GHEA Grapalat" w:hAnsi="GHEA Grapalat"/>
                <w:szCs w:val="24"/>
                <w:lang w:val="af-ZA"/>
              </w:rPr>
              <w:t xml:space="preserve"> 4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69C6F99" w14:textId="72306FAE" w:rsidR="00CE298B" w:rsidRPr="0065163C" w:rsidRDefault="00CE298B" w:rsidP="00CE298B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ни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одна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из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заявок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не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соответствует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условиям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приглашения</w:t>
            </w:r>
          </w:p>
        </w:tc>
      </w:tr>
      <w:tr w:rsidR="00CE298B" w:rsidRPr="00CE298B" w14:paraId="30907AB2" w14:textId="77777777" w:rsidTr="00CE298B">
        <w:trPr>
          <w:trHeight w:val="571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77976574" w14:textId="4ACDE230" w:rsidR="00CE298B" w:rsidRPr="00CE298B" w:rsidRDefault="00CE298B" w:rsidP="00CE298B">
            <w:pPr>
              <w:jc w:val="center"/>
              <w:rPr>
                <w:rFonts w:ascii="GHEA Grapalat" w:hAnsi="GHEA Grapalat" w:cs="Sylfaen"/>
                <w:b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Cs w:val="24"/>
                <w:lang w:val="hy-AM"/>
              </w:rPr>
              <w:t>2</w:t>
            </w:r>
          </w:p>
        </w:tc>
        <w:tc>
          <w:tcPr>
            <w:tcW w:w="3330" w:type="dxa"/>
            <w:shd w:val="clear" w:color="auto" w:fill="FFFFFF"/>
          </w:tcPr>
          <w:p w14:paraId="7D10B4DE" w14:textId="0C49B247" w:rsidR="00CE298B" w:rsidRPr="009B5AAB" w:rsidRDefault="00CE298B" w:rsidP="00CE298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866DEE">
              <w:rPr>
                <w:rFonts w:ascii="GHEA Grapalat" w:hAnsi="GHEA Grapalat" w:cs="Sylfaen"/>
                <w:lang w:val="hy-AM"/>
              </w:rPr>
              <w:t>стол для руководителя</w:t>
            </w:r>
          </w:p>
        </w:tc>
        <w:tc>
          <w:tcPr>
            <w:tcW w:w="1648" w:type="dxa"/>
            <w:shd w:val="clear" w:color="auto" w:fill="auto"/>
          </w:tcPr>
          <w:p w14:paraId="04F7B31F" w14:textId="77777777" w:rsidR="00CE298B" w:rsidRPr="00E13D61" w:rsidRDefault="00CE298B" w:rsidP="00CE298B">
            <w:pPr>
              <w:jc w:val="center"/>
              <w:rPr>
                <w:rFonts w:ascii="GHEA Grapalat" w:hAnsi="GHEA Grapalat"/>
                <w:noProof/>
                <w:szCs w:val="24"/>
                <w:lang w:eastAsia="en-US"/>
              </w:rPr>
            </w:pPr>
            <w:r>
              <w:rPr>
                <w:rFonts w:ascii="GHEA Grapalat" w:hAnsi="GHEA Grapalat"/>
                <w:noProof/>
                <w:szCs w:val="24"/>
                <w:lang w:eastAsia="en-US"/>
              </w:rPr>
              <w:t>-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D9F5327" w14:textId="77777777" w:rsidR="00CE298B" w:rsidRPr="0065163C" w:rsidRDefault="00CE298B" w:rsidP="00CE298B">
            <w:pPr>
              <w:jc w:val="center"/>
              <w:rPr>
                <w:rFonts w:ascii="GHEA Grapalat" w:hAnsi="GHEA Grapalat" w:cs="Sylfaen"/>
                <w:color w:val="2E74B5" w:themeColor="accent1" w:themeShade="BF"/>
                <w:szCs w:val="24"/>
                <w:u w:val="single"/>
                <w:lang w:val="af-ZA"/>
              </w:rPr>
            </w:pPr>
            <w:r w:rsidRPr="0065163C">
              <w:rPr>
                <w:rFonts w:ascii="GHEA Grapalat" w:hAnsi="GHEA Grapalat" w:cs="Sylfaen"/>
                <w:color w:val="2E74B5" w:themeColor="accent1" w:themeShade="BF"/>
                <w:szCs w:val="24"/>
                <w:u w:val="single"/>
                <w:lang w:val="af-ZA"/>
              </w:rPr>
              <w:t>1-</w:t>
            </w:r>
            <w:r w:rsidRPr="0065163C">
              <w:rPr>
                <w:rFonts w:ascii="GHEA Grapalat" w:hAnsi="GHEA Grapalat" w:cs="Sylfaen" w:hint="eastAsia"/>
                <w:color w:val="2E74B5" w:themeColor="accent1" w:themeShade="BF"/>
                <w:szCs w:val="24"/>
                <w:u w:val="single"/>
                <w:lang w:val="af-ZA"/>
              </w:rPr>
              <w:t>й</w:t>
            </w:r>
            <w:r w:rsidRPr="0065163C">
              <w:rPr>
                <w:rFonts w:ascii="GHEA Grapalat" w:hAnsi="GHEA Grapalat" w:cs="Sylfaen"/>
                <w:color w:val="2E74B5" w:themeColor="accent1" w:themeShade="BF"/>
                <w:szCs w:val="24"/>
                <w:u w:val="single"/>
                <w:lang w:val="af-ZA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color w:val="2E74B5" w:themeColor="accent1" w:themeShade="BF"/>
                <w:szCs w:val="24"/>
                <w:u w:val="single"/>
                <w:lang w:val="af-ZA"/>
              </w:rPr>
              <w:t>пункт</w:t>
            </w:r>
            <w:r w:rsidRPr="0065163C">
              <w:rPr>
                <w:rFonts w:ascii="GHEA Grapalat" w:hAnsi="GHEA Grapalat" w:cs="Sylfaen"/>
                <w:color w:val="2E74B5" w:themeColor="accent1" w:themeShade="BF"/>
                <w:szCs w:val="24"/>
                <w:u w:val="single"/>
                <w:lang w:val="af-ZA"/>
              </w:rPr>
              <w:t xml:space="preserve"> </w:t>
            </w:r>
          </w:p>
          <w:p w14:paraId="5445BD0F" w14:textId="77777777" w:rsidR="00CE298B" w:rsidRPr="007E12ED" w:rsidRDefault="00CE298B" w:rsidP="00CE298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7E12ED">
              <w:rPr>
                <w:rFonts w:ascii="GHEA Grapalat" w:hAnsi="GHEA Grapalat" w:hint="eastAsia"/>
                <w:szCs w:val="24"/>
                <w:lang w:val="af-ZA"/>
              </w:rPr>
              <w:t>Пункт</w:t>
            </w:r>
            <w:r w:rsidRPr="007E12ED">
              <w:rPr>
                <w:rFonts w:ascii="GHEA Grapalat" w:hAnsi="GHEA Grapalat"/>
                <w:szCs w:val="24"/>
                <w:lang w:val="af-ZA"/>
              </w:rPr>
              <w:t xml:space="preserve"> 2</w:t>
            </w:r>
          </w:p>
          <w:p w14:paraId="1272C3A4" w14:textId="77777777" w:rsidR="00CE298B" w:rsidRPr="009B5AAB" w:rsidRDefault="00CE298B" w:rsidP="00CE298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B5AAB">
              <w:rPr>
                <w:rFonts w:ascii="GHEA Grapalat" w:hAnsi="GHEA Grapalat" w:hint="eastAsia"/>
                <w:szCs w:val="24"/>
                <w:lang w:val="af-ZA"/>
              </w:rPr>
              <w:t>Пункт</w:t>
            </w:r>
            <w:r w:rsidRPr="009B5AAB">
              <w:rPr>
                <w:rFonts w:ascii="GHEA Grapalat" w:hAnsi="GHEA Grapalat"/>
                <w:szCs w:val="24"/>
                <w:lang w:val="af-ZA"/>
              </w:rPr>
              <w:t xml:space="preserve"> 3</w:t>
            </w:r>
          </w:p>
          <w:p w14:paraId="57C8203A" w14:textId="77777777" w:rsidR="00CE298B" w:rsidRPr="00E13D61" w:rsidRDefault="00CE298B" w:rsidP="00CE298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7E12ED">
              <w:rPr>
                <w:rFonts w:ascii="GHEA Grapalat" w:hAnsi="GHEA Grapalat" w:hint="eastAsia"/>
                <w:szCs w:val="24"/>
                <w:lang w:val="af-ZA"/>
              </w:rPr>
              <w:t>Пункт</w:t>
            </w:r>
            <w:r w:rsidRPr="007E12ED">
              <w:rPr>
                <w:rFonts w:ascii="GHEA Grapalat" w:hAnsi="GHEA Grapalat"/>
                <w:szCs w:val="24"/>
                <w:lang w:val="af-ZA"/>
              </w:rPr>
              <w:t xml:space="preserve"> 4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3892D02" w14:textId="4F8ED849" w:rsidR="00CE298B" w:rsidRPr="0065163C" w:rsidRDefault="00CE298B" w:rsidP="00CE298B">
            <w:pPr>
              <w:jc w:val="center"/>
              <w:rPr>
                <w:rFonts w:ascii="GHEA Grapalat" w:hAnsi="GHEA Grapalat" w:cs="Sylfaen"/>
                <w:szCs w:val="24"/>
                <w:lang w:val="ru-RU"/>
              </w:rPr>
            </w:pP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ни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одна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из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заявок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не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соответствует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условиям</w:t>
            </w:r>
            <w:r w:rsidRPr="0065163C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65163C">
              <w:rPr>
                <w:rFonts w:ascii="GHEA Grapalat" w:hAnsi="GHEA Grapalat" w:cs="Sylfaen" w:hint="eastAsia"/>
                <w:szCs w:val="24"/>
                <w:lang w:val="ru-RU"/>
              </w:rPr>
              <w:t>приглашения</w:t>
            </w:r>
          </w:p>
        </w:tc>
      </w:tr>
    </w:tbl>
    <w:p w14:paraId="620CA6E9" w14:textId="77777777" w:rsidR="007E12ED" w:rsidRDefault="007E12ED" w:rsidP="00C1321C">
      <w:pPr>
        <w:ind w:firstLine="720"/>
        <w:jc w:val="both"/>
        <w:rPr>
          <w:rFonts w:ascii="GHEA Grapalat" w:hAnsi="GHEA Grapalat"/>
          <w:szCs w:val="24"/>
          <w:lang w:val="ru-RU"/>
        </w:rPr>
      </w:pPr>
    </w:p>
    <w:p w14:paraId="1A6C10B0" w14:textId="031D85DD" w:rsidR="007E12ED" w:rsidRPr="007E12ED" w:rsidRDefault="007E12ED" w:rsidP="007E12ED">
      <w:pPr>
        <w:ind w:firstLine="720"/>
        <w:jc w:val="both"/>
        <w:rPr>
          <w:rFonts w:ascii="GHEA Grapalat" w:hAnsi="GHEA Grapalat" w:cs="Sylfaen"/>
          <w:color w:val="2E74B5" w:themeColor="accent1" w:themeShade="BF"/>
          <w:szCs w:val="24"/>
          <w:lang w:val="af-ZA"/>
        </w:rPr>
      </w:pPr>
      <w:r w:rsidRPr="007E12ED">
        <w:rPr>
          <w:rFonts w:ascii="GHEA Grapalat" w:hAnsi="GHEA Grapalat" w:hint="eastAsia"/>
          <w:szCs w:val="24"/>
          <w:lang w:val="ru-RU"/>
        </w:rPr>
        <w:t>Для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получения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дополнительной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информации</w:t>
      </w:r>
      <w:r w:rsidRPr="007E12ED">
        <w:rPr>
          <w:rFonts w:ascii="GHEA Grapalat" w:hAnsi="GHEA Grapalat"/>
          <w:szCs w:val="24"/>
          <w:lang w:val="ru-RU"/>
        </w:rPr>
        <w:t xml:space="preserve">, </w:t>
      </w:r>
      <w:r w:rsidRPr="007E12ED">
        <w:rPr>
          <w:rFonts w:ascii="GHEA Grapalat" w:hAnsi="GHEA Grapalat" w:hint="eastAsia"/>
          <w:szCs w:val="24"/>
          <w:lang w:val="ru-RU"/>
        </w:rPr>
        <w:t>связанной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с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данным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объявлением</w:t>
      </w:r>
      <w:r w:rsidRPr="007E12ED">
        <w:rPr>
          <w:rFonts w:ascii="GHEA Grapalat" w:hAnsi="GHEA Grapalat"/>
          <w:szCs w:val="24"/>
          <w:lang w:val="ru-RU"/>
        </w:rPr>
        <w:t xml:space="preserve">, </w:t>
      </w:r>
      <w:r w:rsidRPr="007E12ED">
        <w:rPr>
          <w:rFonts w:ascii="GHEA Grapalat" w:hAnsi="GHEA Grapalat" w:hint="eastAsia"/>
          <w:szCs w:val="24"/>
          <w:lang w:val="ru-RU"/>
        </w:rPr>
        <w:t>можете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обратиться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к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секретарю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конкурсной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комиссии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по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Pr="007E12ED">
        <w:rPr>
          <w:rFonts w:ascii="GHEA Grapalat" w:hAnsi="GHEA Grapalat" w:hint="eastAsia"/>
          <w:szCs w:val="24"/>
          <w:lang w:val="ru-RU"/>
        </w:rPr>
        <w:t>коду</w:t>
      </w:r>
      <w:r w:rsidRPr="007E12ED">
        <w:rPr>
          <w:rFonts w:ascii="GHEA Grapalat" w:hAnsi="GHEA Grapalat"/>
          <w:szCs w:val="24"/>
          <w:lang w:val="ru-RU"/>
        </w:rPr>
        <w:t xml:space="preserve"> </w:t>
      </w:r>
      <w:r w:rsidR="00CE298B" w:rsidRPr="00CE298B">
        <w:rPr>
          <w:rFonts w:ascii="GHEA Grapalat" w:hAnsi="GHEA Grapalat" w:cs="Sylfaen"/>
          <w:color w:val="2E74B5" w:themeColor="accent1" w:themeShade="BF"/>
          <w:szCs w:val="24"/>
          <w:lang w:val="af-ZA"/>
        </w:rPr>
        <w:t>ԲՏԱՆ-ԷԱՃԱՊՁԲ-2021/05</w:t>
      </w:r>
      <w:r w:rsidR="00CE298B">
        <w:rPr>
          <w:rFonts w:ascii="GHEA Grapalat" w:hAnsi="GHEA Grapalat" w:cs="Sylfaen"/>
          <w:color w:val="2E74B5" w:themeColor="accent1" w:themeShade="BF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2E74B5" w:themeColor="accent1" w:themeShade="BF"/>
          <w:szCs w:val="24"/>
          <w:lang w:val="af-ZA"/>
        </w:rPr>
        <w:t xml:space="preserve"> </w:t>
      </w:r>
      <w:r w:rsidRPr="007E12ED">
        <w:rPr>
          <w:rFonts w:ascii="GHEA Grapalat" w:hAnsi="GHEA Grapalat" w:cs="Sylfaen" w:hint="eastAsia"/>
          <w:color w:val="2E74B5" w:themeColor="accent1" w:themeShade="BF"/>
          <w:szCs w:val="24"/>
          <w:lang w:val="af-ZA"/>
        </w:rPr>
        <w:t>Ани</w:t>
      </w:r>
      <w:r w:rsidRPr="007E12ED">
        <w:rPr>
          <w:rFonts w:ascii="GHEA Grapalat" w:hAnsi="GHEA Grapalat" w:cs="Sylfaen"/>
          <w:color w:val="2E74B5" w:themeColor="accent1" w:themeShade="BF"/>
          <w:szCs w:val="24"/>
          <w:lang w:val="af-ZA"/>
        </w:rPr>
        <w:t xml:space="preserve"> </w:t>
      </w:r>
      <w:r w:rsidRPr="007E12ED">
        <w:rPr>
          <w:rFonts w:ascii="GHEA Grapalat" w:hAnsi="GHEA Grapalat" w:cs="Sylfaen" w:hint="eastAsia"/>
          <w:color w:val="2E74B5" w:themeColor="accent1" w:themeShade="BF"/>
          <w:szCs w:val="24"/>
          <w:lang w:val="af-ZA"/>
        </w:rPr>
        <w:t xml:space="preserve">Петросяну </w:t>
      </w:r>
      <w:r w:rsidRPr="007E12ED">
        <w:rPr>
          <w:rFonts w:ascii="GHEA Grapalat" w:hAnsi="GHEA Grapalat" w:cs="Sylfaen"/>
          <w:color w:val="2E74B5" w:themeColor="accent1" w:themeShade="BF"/>
          <w:szCs w:val="24"/>
          <w:lang w:val="af-ZA"/>
        </w:rPr>
        <w:t>:</w:t>
      </w:r>
    </w:p>
    <w:p w14:paraId="3E3EAEDC" w14:textId="3362553A" w:rsidR="007E12ED" w:rsidRPr="007E12ED" w:rsidRDefault="007E12ED" w:rsidP="0065163C">
      <w:pPr>
        <w:ind w:firstLine="720"/>
        <w:jc w:val="center"/>
        <w:rPr>
          <w:rFonts w:ascii="GHEA Grapalat" w:hAnsi="GHEA Grapalat" w:cs="Sylfaen"/>
          <w:b/>
          <w:i/>
          <w:color w:val="2E74B5" w:themeColor="accent1" w:themeShade="BF"/>
          <w:szCs w:val="24"/>
          <w:lang w:val="af-ZA"/>
        </w:rPr>
      </w:pPr>
      <w:r w:rsidRPr="007E12ED">
        <w:rPr>
          <w:rFonts w:ascii="GHEA Grapalat" w:hAnsi="GHEA Grapalat" w:cs="Sylfaen" w:hint="eastAsia"/>
          <w:b/>
          <w:i/>
          <w:color w:val="2E74B5" w:themeColor="accent1" w:themeShade="BF"/>
          <w:szCs w:val="24"/>
          <w:lang w:val="af-ZA"/>
        </w:rPr>
        <w:t>Телефон</w:t>
      </w:r>
      <w:r w:rsidRPr="007E12ED">
        <w:rPr>
          <w:rFonts w:ascii="GHEA Grapalat" w:hAnsi="GHEA Grapalat" w:cs="Sylfaen"/>
          <w:b/>
          <w:i/>
          <w:color w:val="2E74B5" w:themeColor="accent1" w:themeShade="BF"/>
          <w:szCs w:val="24"/>
          <w:lang w:val="af-ZA"/>
        </w:rPr>
        <w:t>: 010 59-00-38</w:t>
      </w:r>
    </w:p>
    <w:p w14:paraId="05C6F329" w14:textId="77777777" w:rsidR="007E12ED" w:rsidRPr="007E12ED" w:rsidRDefault="007E12ED" w:rsidP="0065163C">
      <w:pPr>
        <w:ind w:firstLine="720"/>
        <w:jc w:val="center"/>
        <w:rPr>
          <w:rFonts w:ascii="GHEA Grapalat" w:hAnsi="GHEA Grapalat" w:cs="Sylfaen"/>
          <w:b/>
          <w:i/>
          <w:color w:val="2E74B5" w:themeColor="accent1" w:themeShade="BF"/>
          <w:szCs w:val="24"/>
          <w:lang w:val="af-ZA"/>
        </w:rPr>
      </w:pPr>
      <w:r w:rsidRPr="007E12ED">
        <w:rPr>
          <w:rFonts w:ascii="GHEA Grapalat" w:hAnsi="GHEA Grapalat" w:cs="Sylfaen" w:hint="eastAsia"/>
          <w:b/>
          <w:i/>
          <w:color w:val="2E74B5" w:themeColor="accent1" w:themeShade="BF"/>
          <w:szCs w:val="24"/>
          <w:lang w:val="af-ZA"/>
        </w:rPr>
        <w:t>Электронная</w:t>
      </w:r>
      <w:r w:rsidRPr="007E12ED">
        <w:rPr>
          <w:rFonts w:ascii="GHEA Grapalat" w:hAnsi="GHEA Grapalat" w:cs="Sylfaen"/>
          <w:b/>
          <w:i/>
          <w:color w:val="2E74B5" w:themeColor="accent1" w:themeShade="BF"/>
          <w:szCs w:val="24"/>
          <w:lang w:val="af-ZA"/>
        </w:rPr>
        <w:t xml:space="preserve"> </w:t>
      </w:r>
      <w:r w:rsidRPr="007E12ED">
        <w:rPr>
          <w:rFonts w:ascii="GHEA Grapalat" w:hAnsi="GHEA Grapalat" w:cs="Sylfaen" w:hint="eastAsia"/>
          <w:b/>
          <w:i/>
          <w:color w:val="2E74B5" w:themeColor="accent1" w:themeShade="BF"/>
          <w:szCs w:val="24"/>
          <w:lang w:val="af-ZA"/>
        </w:rPr>
        <w:t>почта</w:t>
      </w:r>
      <w:r w:rsidRPr="007E12ED">
        <w:rPr>
          <w:rFonts w:ascii="GHEA Grapalat" w:hAnsi="GHEA Grapalat" w:cs="Sylfaen"/>
          <w:b/>
          <w:i/>
          <w:color w:val="2E74B5" w:themeColor="accent1" w:themeShade="BF"/>
          <w:szCs w:val="24"/>
          <w:lang w:val="af-ZA"/>
        </w:rPr>
        <w:t>: ani.petrosyan@hti.am</w:t>
      </w:r>
    </w:p>
    <w:p w14:paraId="3C6B1914" w14:textId="77777777" w:rsidR="007E12ED" w:rsidRPr="007E12ED" w:rsidRDefault="007E12ED" w:rsidP="0065163C">
      <w:pPr>
        <w:ind w:firstLine="720"/>
        <w:jc w:val="center"/>
        <w:rPr>
          <w:rFonts w:ascii="GHEA Grapalat" w:hAnsi="GHEA Grapalat" w:cs="Sylfaen"/>
          <w:b/>
          <w:color w:val="2E74B5" w:themeColor="accent1" w:themeShade="BF"/>
          <w:szCs w:val="24"/>
          <w:lang w:val="af-ZA"/>
        </w:rPr>
      </w:pPr>
    </w:p>
    <w:p w14:paraId="73ADDC0B" w14:textId="77777777" w:rsidR="007E12ED" w:rsidRPr="007E12ED" w:rsidRDefault="007E12ED" w:rsidP="007E12ED">
      <w:pPr>
        <w:ind w:firstLine="720"/>
        <w:jc w:val="both"/>
        <w:rPr>
          <w:rFonts w:ascii="GHEA Grapalat" w:hAnsi="GHEA Grapalat"/>
          <w:szCs w:val="24"/>
          <w:lang w:val="ru-RU"/>
        </w:rPr>
      </w:pPr>
    </w:p>
    <w:p w14:paraId="6FDF92A5" w14:textId="77777777" w:rsidR="007E12ED" w:rsidRPr="007E12ED" w:rsidRDefault="007E12ED" w:rsidP="007E12ED">
      <w:pPr>
        <w:ind w:firstLine="720"/>
        <w:jc w:val="both"/>
        <w:rPr>
          <w:rFonts w:ascii="GHEA Grapalat" w:hAnsi="GHEA Grapalat"/>
          <w:szCs w:val="24"/>
          <w:lang w:val="ru-RU"/>
        </w:rPr>
      </w:pPr>
    </w:p>
    <w:p w14:paraId="6F09BF7F" w14:textId="77777777" w:rsidR="007E12ED" w:rsidRPr="007E12ED" w:rsidRDefault="007E12ED" w:rsidP="007E12ED">
      <w:pPr>
        <w:ind w:firstLine="720"/>
        <w:jc w:val="center"/>
        <w:rPr>
          <w:rFonts w:ascii="GHEA Grapalat" w:hAnsi="GHEA Grapalat" w:cs="Sylfaen"/>
          <w:b/>
          <w:i/>
          <w:color w:val="2E74B5" w:themeColor="accent1" w:themeShade="BF"/>
          <w:szCs w:val="24"/>
          <w:lang w:val="af-ZA"/>
        </w:rPr>
      </w:pPr>
    </w:p>
    <w:p w14:paraId="64045934" w14:textId="77777777" w:rsidR="007E12ED" w:rsidRPr="007E12ED" w:rsidRDefault="007E12ED" w:rsidP="007E12ED">
      <w:pPr>
        <w:ind w:firstLine="720"/>
        <w:rPr>
          <w:rFonts w:ascii="GHEA Grapalat" w:hAnsi="GHEA Grapalat" w:cs="Sylfaen"/>
          <w:b/>
          <w:i/>
          <w:color w:val="2E74B5" w:themeColor="accent1" w:themeShade="BF"/>
          <w:szCs w:val="24"/>
          <w:lang w:val="ru-RU"/>
        </w:rPr>
      </w:pPr>
      <w:r w:rsidRPr="007E12ED">
        <w:rPr>
          <w:rFonts w:ascii="GHEA Grapalat" w:hAnsi="GHEA Grapalat" w:cs="Sylfaen" w:hint="eastAsia"/>
          <w:b/>
          <w:i/>
          <w:color w:val="2E74B5" w:themeColor="accent1" w:themeShade="BF"/>
          <w:szCs w:val="24"/>
          <w:lang w:val="af-ZA"/>
        </w:rPr>
        <w:t>Заказчик</w:t>
      </w:r>
      <w:r w:rsidRPr="007E12ED">
        <w:rPr>
          <w:rFonts w:ascii="GHEA Grapalat" w:hAnsi="GHEA Grapalat" w:cs="Sylfaen"/>
          <w:b/>
          <w:i/>
          <w:color w:val="2E74B5" w:themeColor="accent1" w:themeShade="BF"/>
          <w:szCs w:val="24"/>
          <w:lang w:val="af-ZA"/>
        </w:rPr>
        <w:t xml:space="preserve">: </w:t>
      </w:r>
      <w:r w:rsidRPr="007E12ED">
        <w:rPr>
          <w:rFonts w:ascii="GHEA Grapalat" w:hAnsi="GHEA Grapalat" w:cs="Sylfaen" w:hint="eastAsia"/>
          <w:b/>
          <w:i/>
          <w:color w:val="2E74B5" w:themeColor="accent1" w:themeShade="BF"/>
          <w:szCs w:val="24"/>
          <w:lang w:val="af-ZA"/>
        </w:rPr>
        <w:t>Министерство</w:t>
      </w:r>
      <w:r w:rsidRPr="007E12ED">
        <w:rPr>
          <w:rFonts w:ascii="GHEA Grapalat" w:hAnsi="GHEA Grapalat" w:cs="Sylfaen"/>
          <w:b/>
          <w:i/>
          <w:color w:val="2E74B5" w:themeColor="accent1" w:themeShade="BF"/>
          <w:szCs w:val="24"/>
          <w:lang w:val="af-ZA"/>
        </w:rPr>
        <w:t xml:space="preserve"> </w:t>
      </w:r>
      <w:r w:rsidRPr="007E12ED">
        <w:rPr>
          <w:rFonts w:ascii="GHEA Grapalat" w:hAnsi="GHEA Grapalat" w:cs="Sylfaen" w:hint="eastAsia"/>
          <w:b/>
          <w:i/>
          <w:color w:val="2E74B5" w:themeColor="accent1" w:themeShade="BF"/>
          <w:szCs w:val="24"/>
          <w:lang w:val="af-ZA"/>
        </w:rPr>
        <w:t>высокотехнологичной</w:t>
      </w:r>
      <w:r w:rsidRPr="007E12ED">
        <w:rPr>
          <w:rFonts w:ascii="GHEA Grapalat" w:hAnsi="GHEA Grapalat" w:cs="Sylfaen"/>
          <w:b/>
          <w:i/>
          <w:color w:val="2E74B5" w:themeColor="accent1" w:themeShade="BF"/>
          <w:szCs w:val="24"/>
          <w:lang w:val="af-ZA"/>
        </w:rPr>
        <w:t xml:space="preserve"> </w:t>
      </w:r>
      <w:r w:rsidRPr="007E12ED">
        <w:rPr>
          <w:rFonts w:ascii="GHEA Grapalat" w:hAnsi="GHEA Grapalat" w:cs="Sylfaen" w:hint="eastAsia"/>
          <w:b/>
          <w:i/>
          <w:color w:val="2E74B5" w:themeColor="accent1" w:themeShade="BF"/>
          <w:szCs w:val="24"/>
          <w:lang w:val="af-ZA"/>
        </w:rPr>
        <w:t>промышленности</w:t>
      </w:r>
      <w:r w:rsidRPr="007E12ED">
        <w:rPr>
          <w:rFonts w:ascii="GHEA Grapalat" w:hAnsi="GHEA Grapalat" w:cs="Sylfaen"/>
          <w:b/>
          <w:i/>
          <w:color w:val="2E74B5" w:themeColor="accent1" w:themeShade="BF"/>
          <w:szCs w:val="24"/>
          <w:lang w:val="af-ZA"/>
        </w:rPr>
        <w:t xml:space="preserve"> </w:t>
      </w:r>
      <w:r>
        <w:rPr>
          <w:rFonts w:ascii="GHEA Grapalat" w:hAnsi="GHEA Grapalat" w:cs="Sylfaen" w:hint="eastAsia"/>
          <w:b/>
          <w:i/>
          <w:color w:val="2E74B5" w:themeColor="accent1" w:themeShade="BF"/>
          <w:szCs w:val="24"/>
          <w:lang w:val="ru-RU"/>
        </w:rPr>
        <w:t>РА</w:t>
      </w:r>
    </w:p>
    <w:sectPr w:rsidR="007E12ED" w:rsidRPr="007E12E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E25D" w14:textId="77777777" w:rsidR="008D4289" w:rsidRDefault="008D4289">
      <w:r>
        <w:separator/>
      </w:r>
    </w:p>
  </w:endnote>
  <w:endnote w:type="continuationSeparator" w:id="0">
    <w:p w14:paraId="45570AD1" w14:textId="77777777" w:rsidR="008D4289" w:rsidRDefault="008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00E7" w14:textId="77777777" w:rsidR="00E72947" w:rsidRDefault="00874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508F83" w14:textId="77777777" w:rsidR="00E72947" w:rsidRDefault="008D42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ED88" w14:textId="77777777" w:rsidR="00E72947" w:rsidRDefault="008D42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598B" w14:textId="77777777" w:rsidR="008D4289" w:rsidRDefault="008D4289">
      <w:r>
        <w:separator/>
      </w:r>
    </w:p>
  </w:footnote>
  <w:footnote w:type="continuationSeparator" w:id="0">
    <w:p w14:paraId="63E80808" w14:textId="77777777" w:rsidR="008D4289" w:rsidRDefault="008D4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74"/>
    <w:rsid w:val="000100DB"/>
    <w:rsid w:val="000C7EAE"/>
    <w:rsid w:val="00271C40"/>
    <w:rsid w:val="00470DA6"/>
    <w:rsid w:val="005C5574"/>
    <w:rsid w:val="00623B96"/>
    <w:rsid w:val="0065163C"/>
    <w:rsid w:val="00652F5D"/>
    <w:rsid w:val="006C0304"/>
    <w:rsid w:val="0077269F"/>
    <w:rsid w:val="007E12ED"/>
    <w:rsid w:val="00874B4B"/>
    <w:rsid w:val="008D4289"/>
    <w:rsid w:val="009B5AAB"/>
    <w:rsid w:val="00A908D5"/>
    <w:rsid w:val="00AB14CB"/>
    <w:rsid w:val="00B0768F"/>
    <w:rsid w:val="00B96E97"/>
    <w:rsid w:val="00C1321C"/>
    <w:rsid w:val="00C851B8"/>
    <w:rsid w:val="00CE298B"/>
    <w:rsid w:val="00D24F04"/>
    <w:rsid w:val="00DD6CB6"/>
    <w:rsid w:val="00E13D61"/>
    <w:rsid w:val="00E523AD"/>
    <w:rsid w:val="00F2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B50B"/>
  <w15:chartTrackingRefBased/>
  <w15:docId w15:val="{4722FDB9-D904-49A1-B347-6C29ED7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0768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768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PageNumber">
    <w:name w:val="page number"/>
    <w:basedOn w:val="DefaultParagraphFont"/>
    <w:rsid w:val="00B0768F"/>
  </w:style>
  <w:style w:type="paragraph" w:styleId="Footer">
    <w:name w:val="footer"/>
    <w:basedOn w:val="Normal"/>
    <w:link w:val="FooterChar"/>
    <w:rsid w:val="00B076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07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B0768F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68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874B4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A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E13D6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13D6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0">
    <w:name w:val="Char3 Char Char Char"/>
    <w:basedOn w:val="Normal"/>
    <w:next w:val="Normal"/>
    <w:semiHidden/>
    <w:rsid w:val="009B5AA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27C3-C9C6-4F2D-AD69-5463C49A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Ani Petrosyan</cp:lastModifiedBy>
  <cp:revision>15</cp:revision>
  <cp:lastPrinted>2019-11-15T06:43:00Z</cp:lastPrinted>
  <dcterms:created xsi:type="dcterms:W3CDTF">2019-11-13T07:29:00Z</dcterms:created>
  <dcterms:modified xsi:type="dcterms:W3CDTF">2021-06-08T13:55:00Z</dcterms:modified>
</cp:coreProperties>
</file>